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7F" w:rsidRPr="00E469E2" w:rsidRDefault="0083327F" w:rsidP="00E469E2">
      <w:pPr>
        <w:spacing w:after="0"/>
      </w:pPr>
      <w:r>
        <w:rPr>
          <w:b/>
          <w:u w:val="single"/>
        </w:rPr>
        <w:t>Unit 6 – Guided</w:t>
      </w:r>
      <w:r w:rsidR="00BA1189">
        <w:rPr>
          <w:b/>
          <w:u w:val="single"/>
        </w:rPr>
        <w:t xml:space="preserve"> Reading</w:t>
      </w:r>
      <w:r>
        <w:rPr>
          <w:b/>
          <w:u w:val="single"/>
        </w:rPr>
        <w:t xml:space="preserve"> Questions</w:t>
      </w:r>
      <w:r w:rsidR="00BA1189">
        <w:rPr>
          <w:b/>
        </w:rPr>
        <w:tab/>
      </w:r>
      <w:r w:rsidR="00BA1189">
        <w:rPr>
          <w:b/>
        </w:rPr>
        <w:tab/>
      </w:r>
      <w:r w:rsidR="00BA1189">
        <w:rPr>
          <w:b/>
        </w:rPr>
        <w:tab/>
      </w:r>
      <w:r w:rsidR="00BA1189">
        <w:rPr>
          <w:b/>
        </w:rPr>
        <w:tab/>
      </w:r>
      <w:r w:rsidR="00BA1189">
        <w:rPr>
          <w:b/>
        </w:rPr>
        <w:tab/>
      </w:r>
      <w:bookmarkStart w:id="0" w:name="_GoBack"/>
      <w:bookmarkEnd w:id="0"/>
      <w:r w:rsidR="00E469E2">
        <w:rPr>
          <w:b/>
        </w:rPr>
        <w:t>Name__________________________________</w:t>
      </w:r>
    </w:p>
    <w:p w:rsidR="0083327F" w:rsidRPr="000F139B" w:rsidRDefault="0083327F" w:rsidP="0083327F">
      <w:pPr>
        <w:spacing w:line="240" w:lineRule="auto"/>
      </w:pPr>
      <w:r>
        <w:rPr>
          <w:b/>
          <w:i/>
        </w:rPr>
        <w:t>Directions:</w:t>
      </w:r>
      <w:r>
        <w:t xml:space="preserve"> Using your notes, textbook, and maybe a Google search here and there, please answer the following questions.  This assignment is due on the day of the test.  Use these questions, text, &amp; your notes to study for the test.</w:t>
      </w:r>
    </w:p>
    <w:p w:rsidR="00011657" w:rsidRDefault="00011657" w:rsidP="00CD651F">
      <w:pPr>
        <w:pStyle w:val="ListParagraph"/>
        <w:numPr>
          <w:ilvl w:val="0"/>
          <w:numId w:val="1"/>
        </w:numPr>
        <w:spacing w:after="0"/>
      </w:pPr>
      <w:r>
        <w:t xml:space="preserve">Describe the </w:t>
      </w:r>
      <w:r w:rsidR="00CD651F">
        <w:t xml:space="preserve">media role and the </w:t>
      </w:r>
      <w:r>
        <w:t>impact of the media on</w:t>
      </w:r>
      <w:r w:rsidR="00CD651F">
        <w:t xml:space="preserve"> the following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160"/>
        <w:gridCol w:w="6768"/>
      </w:tblGrid>
      <w:tr w:rsidR="00CD651F" w:rsidTr="00A16690">
        <w:tc>
          <w:tcPr>
            <w:tcW w:w="2088" w:type="dxa"/>
          </w:tcPr>
          <w:p w:rsidR="00CD651F" w:rsidRPr="006D3D7A" w:rsidRDefault="00CD651F" w:rsidP="005F7140">
            <w:pPr>
              <w:jc w:val="center"/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2160" w:type="dxa"/>
          </w:tcPr>
          <w:p w:rsidR="00CD651F" w:rsidRPr="006D3D7A" w:rsidRDefault="00CD651F" w:rsidP="00011657">
            <w:pPr>
              <w:jc w:val="center"/>
              <w:rPr>
                <w:b/>
              </w:rPr>
            </w:pPr>
            <w:r>
              <w:rPr>
                <w:b/>
              </w:rPr>
              <w:t>Media Role (3 types)</w:t>
            </w:r>
          </w:p>
        </w:tc>
        <w:tc>
          <w:tcPr>
            <w:tcW w:w="6768" w:type="dxa"/>
          </w:tcPr>
          <w:p w:rsidR="00CD651F" w:rsidRPr="006D3D7A" w:rsidRDefault="00CD651F" w:rsidP="00011657">
            <w:pPr>
              <w:jc w:val="center"/>
              <w:rPr>
                <w:b/>
              </w:rPr>
            </w:pPr>
            <w:r>
              <w:rPr>
                <w:b/>
              </w:rPr>
              <w:t>Explanation/Analysis</w:t>
            </w:r>
          </w:p>
        </w:tc>
      </w:tr>
      <w:tr w:rsidR="00CD651F" w:rsidTr="00A16690">
        <w:trPr>
          <w:trHeight w:val="710"/>
        </w:trPr>
        <w:tc>
          <w:tcPr>
            <w:tcW w:w="2088" w:type="dxa"/>
            <w:vAlign w:val="center"/>
          </w:tcPr>
          <w:p w:rsidR="00CD651F" w:rsidRDefault="00CD651F" w:rsidP="00CD651F">
            <w:r>
              <w:t>Public Opinion</w:t>
            </w:r>
          </w:p>
        </w:tc>
        <w:tc>
          <w:tcPr>
            <w:tcW w:w="2160" w:type="dxa"/>
          </w:tcPr>
          <w:p w:rsidR="00CD651F" w:rsidRDefault="00CD651F" w:rsidP="005F7140"/>
        </w:tc>
        <w:tc>
          <w:tcPr>
            <w:tcW w:w="6768" w:type="dxa"/>
          </w:tcPr>
          <w:p w:rsidR="00CD651F" w:rsidRDefault="00CD651F" w:rsidP="005F7140"/>
        </w:tc>
      </w:tr>
      <w:tr w:rsidR="00CD651F" w:rsidTr="00A16690">
        <w:trPr>
          <w:trHeight w:val="710"/>
        </w:trPr>
        <w:tc>
          <w:tcPr>
            <w:tcW w:w="2088" w:type="dxa"/>
            <w:vAlign w:val="center"/>
          </w:tcPr>
          <w:p w:rsidR="00CD651F" w:rsidRDefault="00CD651F" w:rsidP="00CD651F">
            <w:r>
              <w:t>Voter’s Perceptions</w:t>
            </w:r>
          </w:p>
        </w:tc>
        <w:tc>
          <w:tcPr>
            <w:tcW w:w="2160" w:type="dxa"/>
          </w:tcPr>
          <w:p w:rsidR="00CD651F" w:rsidRDefault="00CD651F" w:rsidP="005F7140"/>
        </w:tc>
        <w:tc>
          <w:tcPr>
            <w:tcW w:w="6768" w:type="dxa"/>
          </w:tcPr>
          <w:p w:rsidR="00CD651F" w:rsidRDefault="00CD651F" w:rsidP="005F7140"/>
        </w:tc>
      </w:tr>
      <w:tr w:rsidR="00CD651F" w:rsidTr="00A16690">
        <w:trPr>
          <w:trHeight w:val="710"/>
        </w:trPr>
        <w:tc>
          <w:tcPr>
            <w:tcW w:w="2088" w:type="dxa"/>
            <w:vAlign w:val="center"/>
          </w:tcPr>
          <w:p w:rsidR="00CD651F" w:rsidRDefault="00CD651F" w:rsidP="00CD651F">
            <w:r>
              <w:t>Campaign Strategies &amp; Outcomes</w:t>
            </w:r>
          </w:p>
        </w:tc>
        <w:tc>
          <w:tcPr>
            <w:tcW w:w="2160" w:type="dxa"/>
          </w:tcPr>
          <w:p w:rsidR="00CD651F" w:rsidRDefault="00CD651F" w:rsidP="005F7140"/>
        </w:tc>
        <w:tc>
          <w:tcPr>
            <w:tcW w:w="6768" w:type="dxa"/>
          </w:tcPr>
          <w:p w:rsidR="00CD651F" w:rsidRDefault="00CD651F" w:rsidP="005F7140"/>
        </w:tc>
      </w:tr>
      <w:tr w:rsidR="00CD651F" w:rsidTr="00A16690">
        <w:trPr>
          <w:trHeight w:val="710"/>
        </w:trPr>
        <w:tc>
          <w:tcPr>
            <w:tcW w:w="2088" w:type="dxa"/>
            <w:vAlign w:val="center"/>
          </w:tcPr>
          <w:p w:rsidR="00CD651F" w:rsidRDefault="00CD651F" w:rsidP="00CD651F">
            <w:r>
              <w:t>National Agenda</w:t>
            </w:r>
          </w:p>
        </w:tc>
        <w:tc>
          <w:tcPr>
            <w:tcW w:w="2160" w:type="dxa"/>
          </w:tcPr>
          <w:p w:rsidR="00CD651F" w:rsidRDefault="00CD651F" w:rsidP="005F7140"/>
        </w:tc>
        <w:tc>
          <w:tcPr>
            <w:tcW w:w="6768" w:type="dxa"/>
          </w:tcPr>
          <w:p w:rsidR="00CD651F" w:rsidRDefault="00CD651F" w:rsidP="005F7140"/>
        </w:tc>
      </w:tr>
      <w:tr w:rsidR="00CD651F" w:rsidTr="00A16690">
        <w:trPr>
          <w:trHeight w:val="710"/>
        </w:trPr>
        <w:tc>
          <w:tcPr>
            <w:tcW w:w="2088" w:type="dxa"/>
            <w:vAlign w:val="center"/>
          </w:tcPr>
          <w:p w:rsidR="00CD651F" w:rsidRDefault="00CD651F" w:rsidP="00CD651F">
            <w:r>
              <w:t>Governance</w:t>
            </w:r>
          </w:p>
        </w:tc>
        <w:tc>
          <w:tcPr>
            <w:tcW w:w="2160" w:type="dxa"/>
          </w:tcPr>
          <w:p w:rsidR="00CD651F" w:rsidRDefault="00CD651F" w:rsidP="005F7140"/>
        </w:tc>
        <w:tc>
          <w:tcPr>
            <w:tcW w:w="6768" w:type="dxa"/>
          </w:tcPr>
          <w:p w:rsidR="00CD651F" w:rsidRDefault="00CD651F" w:rsidP="005F7140"/>
        </w:tc>
      </w:tr>
      <w:tr w:rsidR="00CD651F" w:rsidTr="00A16690">
        <w:trPr>
          <w:trHeight w:val="710"/>
        </w:trPr>
        <w:tc>
          <w:tcPr>
            <w:tcW w:w="2088" w:type="dxa"/>
            <w:vAlign w:val="center"/>
          </w:tcPr>
          <w:p w:rsidR="00CD651F" w:rsidRPr="006D3D7A" w:rsidRDefault="00CD651F" w:rsidP="00CD651F">
            <w:r>
              <w:t>Images of Public Officials</w:t>
            </w:r>
          </w:p>
        </w:tc>
        <w:tc>
          <w:tcPr>
            <w:tcW w:w="2160" w:type="dxa"/>
          </w:tcPr>
          <w:p w:rsidR="00CD651F" w:rsidRDefault="00CD651F" w:rsidP="005F7140"/>
        </w:tc>
        <w:tc>
          <w:tcPr>
            <w:tcW w:w="6768" w:type="dxa"/>
          </w:tcPr>
          <w:p w:rsidR="00CD651F" w:rsidRDefault="00CD651F" w:rsidP="005F7140"/>
        </w:tc>
      </w:tr>
    </w:tbl>
    <w:p w:rsidR="00011657" w:rsidRPr="00A16690" w:rsidRDefault="00011657" w:rsidP="00CD651F">
      <w:pPr>
        <w:spacing w:after="0"/>
        <w:rPr>
          <w:sz w:val="10"/>
          <w:szCs w:val="10"/>
        </w:rPr>
      </w:pPr>
    </w:p>
    <w:p w:rsidR="00A16690" w:rsidRDefault="00A16690" w:rsidP="008F53F7">
      <w:pPr>
        <w:pStyle w:val="ListParagraph"/>
        <w:numPr>
          <w:ilvl w:val="0"/>
          <w:numId w:val="1"/>
        </w:numPr>
        <w:spacing w:line="720" w:lineRule="auto"/>
      </w:pPr>
      <w:r w:rsidRPr="00A16690">
        <w:t>Who is the primary source of information on candidates today?  What linkage institution did they replace?</w:t>
      </w:r>
    </w:p>
    <w:p w:rsidR="00A16690" w:rsidRDefault="00A16690" w:rsidP="008F53F7">
      <w:pPr>
        <w:pStyle w:val="ListParagraph"/>
        <w:numPr>
          <w:ilvl w:val="0"/>
          <w:numId w:val="1"/>
        </w:numPr>
        <w:spacing w:line="720" w:lineRule="auto"/>
      </w:pPr>
      <w:r>
        <w:t>How does the media limit interest group influence?</w:t>
      </w:r>
    </w:p>
    <w:p w:rsidR="006B09D4" w:rsidRDefault="006B09D4" w:rsidP="006B09D4">
      <w:pPr>
        <w:pStyle w:val="ListParagraph"/>
        <w:ind w:left="450"/>
      </w:pPr>
    </w:p>
    <w:p w:rsidR="00CD651F" w:rsidRDefault="00CD651F" w:rsidP="00BA24A5">
      <w:pPr>
        <w:pStyle w:val="ListParagraph"/>
        <w:numPr>
          <w:ilvl w:val="0"/>
          <w:numId w:val="1"/>
        </w:numPr>
      </w:pPr>
      <w:r>
        <w:t>Explain how candidates and elected officials use the media, especially television, to get their message out to voters.</w:t>
      </w:r>
    </w:p>
    <w:p w:rsidR="008F53F7" w:rsidRDefault="008F53F7" w:rsidP="008F53F7"/>
    <w:p w:rsidR="00CD651F" w:rsidRDefault="00CD651F" w:rsidP="00CD651F">
      <w:pPr>
        <w:pStyle w:val="ListParagraph"/>
        <w:numPr>
          <w:ilvl w:val="0"/>
          <w:numId w:val="1"/>
        </w:numPr>
        <w:spacing w:after="0"/>
      </w:pPr>
      <w:r>
        <w:t>Discuss the effect of media on each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CD651F" w:rsidTr="00CD651F">
        <w:tc>
          <w:tcPr>
            <w:tcW w:w="1998" w:type="dxa"/>
          </w:tcPr>
          <w:p w:rsidR="00CD651F" w:rsidRPr="006D3D7A" w:rsidRDefault="00CD651F" w:rsidP="005F7140">
            <w:pPr>
              <w:jc w:val="center"/>
              <w:rPr>
                <w:b/>
              </w:rPr>
            </w:pPr>
          </w:p>
        </w:tc>
        <w:tc>
          <w:tcPr>
            <w:tcW w:w="9018" w:type="dxa"/>
          </w:tcPr>
          <w:p w:rsidR="00CD651F" w:rsidRPr="006D3D7A" w:rsidRDefault="00CD651F" w:rsidP="005F7140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  <w:r w:rsidRPr="006D3D7A">
              <w:rPr>
                <w:b/>
              </w:rPr>
              <w:t>/Analysis</w:t>
            </w:r>
            <w:r>
              <w:rPr>
                <w:b/>
              </w:rPr>
              <w:t xml:space="preserve"> of Effect</w:t>
            </w:r>
          </w:p>
        </w:tc>
      </w:tr>
      <w:tr w:rsidR="00CD651F" w:rsidTr="00CD651F">
        <w:trPr>
          <w:trHeight w:val="674"/>
        </w:trPr>
        <w:tc>
          <w:tcPr>
            <w:tcW w:w="1998" w:type="dxa"/>
            <w:vAlign w:val="center"/>
          </w:tcPr>
          <w:p w:rsidR="00CD651F" w:rsidRDefault="00CD651F" w:rsidP="00CD651F">
            <w:r>
              <w:t>The Presidency</w:t>
            </w:r>
          </w:p>
        </w:tc>
        <w:tc>
          <w:tcPr>
            <w:tcW w:w="9018" w:type="dxa"/>
          </w:tcPr>
          <w:p w:rsidR="00CD651F" w:rsidRDefault="00CD651F" w:rsidP="005F7140"/>
        </w:tc>
      </w:tr>
      <w:tr w:rsidR="00CD651F" w:rsidTr="00CD651F">
        <w:trPr>
          <w:trHeight w:val="701"/>
        </w:trPr>
        <w:tc>
          <w:tcPr>
            <w:tcW w:w="1998" w:type="dxa"/>
            <w:vAlign w:val="center"/>
          </w:tcPr>
          <w:p w:rsidR="00CD651F" w:rsidRDefault="00CD651F" w:rsidP="00CD651F">
            <w:r>
              <w:t>Congress</w:t>
            </w:r>
          </w:p>
        </w:tc>
        <w:tc>
          <w:tcPr>
            <w:tcW w:w="9018" w:type="dxa"/>
          </w:tcPr>
          <w:p w:rsidR="00CD651F" w:rsidRDefault="00CD651F" w:rsidP="005F7140"/>
        </w:tc>
      </w:tr>
      <w:tr w:rsidR="00CD651F" w:rsidTr="00CD651F">
        <w:trPr>
          <w:trHeight w:val="728"/>
        </w:trPr>
        <w:tc>
          <w:tcPr>
            <w:tcW w:w="1998" w:type="dxa"/>
            <w:vAlign w:val="center"/>
          </w:tcPr>
          <w:p w:rsidR="00CD651F" w:rsidRDefault="00CD651F" w:rsidP="00CD651F">
            <w:r>
              <w:t>Supreme Court</w:t>
            </w:r>
          </w:p>
        </w:tc>
        <w:tc>
          <w:tcPr>
            <w:tcW w:w="9018" w:type="dxa"/>
          </w:tcPr>
          <w:p w:rsidR="00CD651F" w:rsidRDefault="00CD651F" w:rsidP="005F7140"/>
        </w:tc>
      </w:tr>
      <w:tr w:rsidR="00CD651F" w:rsidTr="00CD651F">
        <w:trPr>
          <w:trHeight w:val="701"/>
        </w:trPr>
        <w:tc>
          <w:tcPr>
            <w:tcW w:w="1998" w:type="dxa"/>
            <w:vAlign w:val="center"/>
          </w:tcPr>
          <w:p w:rsidR="00CD651F" w:rsidRDefault="00CD651F" w:rsidP="00CD651F">
            <w:r>
              <w:t>Bureaucracy</w:t>
            </w:r>
          </w:p>
        </w:tc>
        <w:tc>
          <w:tcPr>
            <w:tcW w:w="9018" w:type="dxa"/>
          </w:tcPr>
          <w:p w:rsidR="00CD651F" w:rsidRDefault="00CD651F" w:rsidP="005F7140"/>
        </w:tc>
      </w:tr>
      <w:tr w:rsidR="00CD651F" w:rsidTr="00CD651F">
        <w:trPr>
          <w:trHeight w:val="611"/>
        </w:trPr>
        <w:tc>
          <w:tcPr>
            <w:tcW w:w="1998" w:type="dxa"/>
            <w:vAlign w:val="center"/>
          </w:tcPr>
          <w:p w:rsidR="00CD651F" w:rsidRDefault="00CD651F" w:rsidP="00CD651F">
            <w:r>
              <w:t>Local Politics</w:t>
            </w:r>
          </w:p>
        </w:tc>
        <w:tc>
          <w:tcPr>
            <w:tcW w:w="9018" w:type="dxa"/>
          </w:tcPr>
          <w:p w:rsidR="00CD651F" w:rsidRDefault="00CD651F" w:rsidP="005F7140"/>
        </w:tc>
      </w:tr>
    </w:tbl>
    <w:p w:rsidR="00CD651F" w:rsidRPr="00A16690" w:rsidRDefault="00CD651F" w:rsidP="00CD651F">
      <w:pPr>
        <w:spacing w:after="0"/>
        <w:rPr>
          <w:sz w:val="10"/>
          <w:szCs w:val="10"/>
        </w:rPr>
      </w:pPr>
    </w:p>
    <w:p w:rsidR="00AE660A" w:rsidRDefault="00BA24A5" w:rsidP="00BA24A5">
      <w:pPr>
        <w:pStyle w:val="ListParagraph"/>
        <w:numPr>
          <w:ilvl w:val="0"/>
          <w:numId w:val="1"/>
        </w:numPr>
      </w:pPr>
      <w:r>
        <w:t>List and describe the five functions of political parties.</w:t>
      </w:r>
    </w:p>
    <w:p w:rsidR="008F53F7" w:rsidRDefault="008F53F7" w:rsidP="008F53F7"/>
    <w:p w:rsidR="008F53F7" w:rsidRDefault="008F53F7" w:rsidP="008F53F7"/>
    <w:p w:rsidR="00BA24A5" w:rsidRDefault="00946DB9" w:rsidP="00BA24A5">
      <w:pPr>
        <w:pStyle w:val="ListParagraph"/>
        <w:numPr>
          <w:ilvl w:val="0"/>
          <w:numId w:val="1"/>
        </w:numPr>
      </w:pPr>
      <w:r>
        <w:lastRenderedPageBreak/>
        <w:t>Define partisanship in six words or less.</w:t>
      </w:r>
    </w:p>
    <w:p w:rsidR="008F53F7" w:rsidRDefault="008F53F7" w:rsidP="008F53F7"/>
    <w:p w:rsidR="00946DB9" w:rsidRDefault="00946DB9" w:rsidP="008F53F7">
      <w:pPr>
        <w:pStyle w:val="ListParagraph"/>
        <w:numPr>
          <w:ilvl w:val="0"/>
          <w:numId w:val="1"/>
        </w:numPr>
        <w:spacing w:line="720" w:lineRule="auto"/>
      </w:pPr>
      <w:r>
        <w:t>Describe how and why third parties begin.</w:t>
      </w:r>
    </w:p>
    <w:p w:rsidR="006B09D4" w:rsidRDefault="006B09D4" w:rsidP="006B09D4">
      <w:pPr>
        <w:pStyle w:val="ListParagraph"/>
        <w:spacing w:line="720" w:lineRule="auto"/>
        <w:ind w:left="450"/>
      </w:pPr>
    </w:p>
    <w:p w:rsidR="00946DB9" w:rsidRDefault="00946DB9" w:rsidP="008F53F7">
      <w:pPr>
        <w:pStyle w:val="ListParagraph"/>
        <w:numPr>
          <w:ilvl w:val="0"/>
          <w:numId w:val="1"/>
        </w:numPr>
        <w:spacing w:line="720" w:lineRule="auto"/>
      </w:pPr>
      <w:r>
        <w:t>Explain how the American political system limits the influence of third parties.</w:t>
      </w:r>
    </w:p>
    <w:p w:rsidR="006B09D4" w:rsidRDefault="006B09D4" w:rsidP="006B09D4">
      <w:pPr>
        <w:pStyle w:val="ListParagraph"/>
        <w:spacing w:line="720" w:lineRule="auto"/>
        <w:ind w:left="450"/>
      </w:pPr>
    </w:p>
    <w:p w:rsidR="00946DB9" w:rsidRDefault="00946DB9" w:rsidP="008F53F7">
      <w:pPr>
        <w:pStyle w:val="ListParagraph"/>
        <w:numPr>
          <w:ilvl w:val="0"/>
          <w:numId w:val="1"/>
        </w:numPr>
        <w:spacing w:line="720" w:lineRule="auto"/>
      </w:pPr>
      <w:r>
        <w:t>Describe how third parties can act as “spoilers” in elections.</w:t>
      </w:r>
      <w:r w:rsidR="008B3CAF">
        <w:t xml:space="preserve">  Provide a recent example.</w:t>
      </w:r>
    </w:p>
    <w:p w:rsidR="008B3CAF" w:rsidRDefault="008B3CAF" w:rsidP="006D3D7A">
      <w:pPr>
        <w:pStyle w:val="ListParagraph"/>
        <w:numPr>
          <w:ilvl w:val="0"/>
          <w:numId w:val="1"/>
        </w:numPr>
        <w:spacing w:after="0"/>
      </w:pPr>
      <w:r>
        <w:t>Describe the organization of American political parties in respect to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8B3CAF" w:rsidTr="008B3CAF">
        <w:tc>
          <w:tcPr>
            <w:tcW w:w="1908" w:type="dxa"/>
          </w:tcPr>
          <w:p w:rsidR="008B3CAF" w:rsidRPr="008B3CAF" w:rsidRDefault="008B3CAF" w:rsidP="008B3CAF">
            <w:pPr>
              <w:jc w:val="center"/>
              <w:rPr>
                <w:b/>
              </w:rPr>
            </w:pPr>
            <w:r w:rsidRPr="008B3CAF">
              <w:rPr>
                <w:b/>
              </w:rPr>
              <w:t>Term</w:t>
            </w:r>
          </w:p>
        </w:tc>
        <w:tc>
          <w:tcPr>
            <w:tcW w:w="9108" w:type="dxa"/>
          </w:tcPr>
          <w:p w:rsidR="008B3CAF" w:rsidRPr="008B3CAF" w:rsidRDefault="008B3CAF" w:rsidP="008B3CAF">
            <w:pPr>
              <w:jc w:val="center"/>
              <w:rPr>
                <w:b/>
              </w:rPr>
            </w:pPr>
            <w:r w:rsidRPr="008B3CAF">
              <w:rPr>
                <w:b/>
              </w:rPr>
              <w:t>Definition/Role/Analysis</w:t>
            </w:r>
          </w:p>
        </w:tc>
      </w:tr>
      <w:tr w:rsidR="008B3CAF" w:rsidTr="008B3CAF">
        <w:trPr>
          <w:trHeight w:val="620"/>
        </w:trPr>
        <w:tc>
          <w:tcPr>
            <w:tcW w:w="1908" w:type="dxa"/>
            <w:vAlign w:val="center"/>
          </w:tcPr>
          <w:p w:rsidR="008B3CAF" w:rsidRDefault="008B3CAF" w:rsidP="008B3CAF">
            <w:r>
              <w:t>Federalism</w:t>
            </w:r>
          </w:p>
        </w:tc>
        <w:tc>
          <w:tcPr>
            <w:tcW w:w="9108" w:type="dxa"/>
          </w:tcPr>
          <w:p w:rsidR="008B3CAF" w:rsidRDefault="008B3CAF" w:rsidP="008B3CAF"/>
        </w:tc>
      </w:tr>
      <w:tr w:rsidR="008B3CAF" w:rsidTr="008B3CAF">
        <w:trPr>
          <w:trHeight w:val="692"/>
        </w:trPr>
        <w:tc>
          <w:tcPr>
            <w:tcW w:w="1908" w:type="dxa"/>
            <w:vAlign w:val="center"/>
          </w:tcPr>
          <w:p w:rsidR="008B3CAF" w:rsidRDefault="008B3CAF" w:rsidP="008B3CAF">
            <w:r>
              <w:t>National Committees</w:t>
            </w:r>
          </w:p>
        </w:tc>
        <w:tc>
          <w:tcPr>
            <w:tcW w:w="9108" w:type="dxa"/>
          </w:tcPr>
          <w:p w:rsidR="008B3CAF" w:rsidRDefault="008B3CAF" w:rsidP="008B3CAF"/>
        </w:tc>
      </w:tr>
      <w:tr w:rsidR="008B3CAF" w:rsidTr="008B3CAF">
        <w:trPr>
          <w:trHeight w:val="719"/>
        </w:trPr>
        <w:tc>
          <w:tcPr>
            <w:tcW w:w="1908" w:type="dxa"/>
            <w:vAlign w:val="center"/>
          </w:tcPr>
          <w:p w:rsidR="008B3CAF" w:rsidRDefault="008B3CAF" w:rsidP="008B3CAF">
            <w:r>
              <w:t>National Chairpersons</w:t>
            </w:r>
          </w:p>
        </w:tc>
        <w:tc>
          <w:tcPr>
            <w:tcW w:w="9108" w:type="dxa"/>
          </w:tcPr>
          <w:p w:rsidR="008B3CAF" w:rsidRDefault="008B3CAF" w:rsidP="008B3CAF"/>
        </w:tc>
      </w:tr>
      <w:tr w:rsidR="008B3CAF" w:rsidTr="008B3CAF">
        <w:trPr>
          <w:trHeight w:val="719"/>
        </w:trPr>
        <w:tc>
          <w:tcPr>
            <w:tcW w:w="1908" w:type="dxa"/>
            <w:vAlign w:val="center"/>
          </w:tcPr>
          <w:p w:rsidR="008B3CAF" w:rsidRDefault="008B3CAF" w:rsidP="008B3CAF">
            <w:r>
              <w:t>National Conventions</w:t>
            </w:r>
          </w:p>
        </w:tc>
        <w:tc>
          <w:tcPr>
            <w:tcW w:w="9108" w:type="dxa"/>
          </w:tcPr>
          <w:p w:rsidR="008B3CAF" w:rsidRDefault="008B3CAF" w:rsidP="008B3CAF"/>
        </w:tc>
      </w:tr>
      <w:tr w:rsidR="008B3CAF" w:rsidTr="008B3CAF">
        <w:trPr>
          <w:trHeight w:val="782"/>
        </w:trPr>
        <w:tc>
          <w:tcPr>
            <w:tcW w:w="1908" w:type="dxa"/>
            <w:vAlign w:val="center"/>
          </w:tcPr>
          <w:p w:rsidR="008B3CAF" w:rsidRDefault="008B3CAF" w:rsidP="008B3CAF">
            <w:r>
              <w:t>State Committees</w:t>
            </w:r>
          </w:p>
        </w:tc>
        <w:tc>
          <w:tcPr>
            <w:tcW w:w="9108" w:type="dxa"/>
          </w:tcPr>
          <w:p w:rsidR="008B3CAF" w:rsidRDefault="008B3CAF" w:rsidP="008B3CAF"/>
        </w:tc>
      </w:tr>
    </w:tbl>
    <w:p w:rsidR="008B3CAF" w:rsidRPr="00A16690" w:rsidRDefault="008B3CAF" w:rsidP="00205D5F">
      <w:pPr>
        <w:spacing w:after="0"/>
        <w:rPr>
          <w:sz w:val="10"/>
          <w:szCs w:val="10"/>
        </w:rPr>
      </w:pPr>
    </w:p>
    <w:p w:rsidR="00FE2472" w:rsidRPr="00FE2472" w:rsidRDefault="00FE2472" w:rsidP="008F53F7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FE2472">
        <w:rPr>
          <w:rFonts w:cstheme="minorHAnsi"/>
        </w:rPr>
        <w:t xml:space="preserve">What were the </w:t>
      </w:r>
      <w:proofErr w:type="gramStart"/>
      <w:r w:rsidRPr="00FE2472">
        <w:rPr>
          <w:rFonts w:cstheme="minorHAnsi"/>
        </w:rPr>
        <w:t>founders</w:t>
      </w:r>
      <w:proofErr w:type="gramEnd"/>
      <w:r w:rsidRPr="00FE2472">
        <w:rPr>
          <w:rFonts w:cstheme="minorHAnsi"/>
        </w:rPr>
        <w:t xml:space="preserve"> attitudes towards political parties?</w:t>
      </w:r>
    </w:p>
    <w:p w:rsidR="008B3CAF" w:rsidRPr="00FE2472" w:rsidRDefault="00205D5F" w:rsidP="008F53F7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FE2472">
        <w:rPr>
          <w:rFonts w:cstheme="minorHAnsi"/>
        </w:rPr>
        <w:t>Explain the purpose of primary elections.</w:t>
      </w:r>
    </w:p>
    <w:p w:rsidR="00205D5F" w:rsidRPr="00FE2472" w:rsidRDefault="00205D5F" w:rsidP="008F53F7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FE2472">
        <w:rPr>
          <w:rFonts w:cstheme="minorHAnsi"/>
        </w:rPr>
        <w:t>List the pros and cons of political machines.</w:t>
      </w:r>
    </w:p>
    <w:p w:rsidR="006B09D4" w:rsidRDefault="006B09D4" w:rsidP="006B09D4">
      <w:pPr>
        <w:pStyle w:val="ListParagraph"/>
        <w:spacing w:line="720" w:lineRule="auto"/>
        <w:ind w:left="450"/>
        <w:rPr>
          <w:rFonts w:cstheme="minorHAnsi"/>
        </w:rPr>
      </w:pPr>
    </w:p>
    <w:p w:rsidR="00FE2472" w:rsidRPr="00FE2472" w:rsidRDefault="00FE2472" w:rsidP="008F53F7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FE2472">
        <w:rPr>
          <w:rFonts w:cstheme="minorHAnsi"/>
        </w:rPr>
        <w:t>What group of people has lost power in choosing presidential nominees over the last few decades?</w:t>
      </w:r>
    </w:p>
    <w:p w:rsidR="00FE2472" w:rsidRDefault="00FE2472" w:rsidP="00FE2472">
      <w:pPr>
        <w:pStyle w:val="ListParagraph"/>
        <w:numPr>
          <w:ilvl w:val="0"/>
          <w:numId w:val="1"/>
        </w:numPr>
        <w:rPr>
          <w:rFonts w:cstheme="minorHAnsi"/>
        </w:rPr>
      </w:pPr>
      <w:r w:rsidRPr="00FE2472">
        <w:rPr>
          <w:rFonts w:cstheme="minorHAnsi"/>
        </w:rPr>
        <w:t>How does the use of superdelegates</w:t>
      </w:r>
      <w:r>
        <w:rPr>
          <w:rFonts w:cstheme="minorHAnsi"/>
        </w:rPr>
        <w:t>/un-committed delegates</w:t>
      </w:r>
      <w:r w:rsidRPr="00FE2472">
        <w:rPr>
          <w:rFonts w:cstheme="minorHAnsi"/>
        </w:rPr>
        <w:t xml:space="preserve"> increase the influence of party leaders in the presidential nomination process?</w:t>
      </w:r>
    </w:p>
    <w:p w:rsidR="008F53F7" w:rsidRPr="008F53F7" w:rsidRDefault="008F53F7" w:rsidP="008F53F7">
      <w:pPr>
        <w:rPr>
          <w:rFonts w:cstheme="minorHAnsi"/>
        </w:rPr>
      </w:pPr>
    </w:p>
    <w:p w:rsidR="00A16690" w:rsidRPr="00FE2472" w:rsidRDefault="00A16690" w:rsidP="008F53F7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FE2472">
        <w:rPr>
          <w:rFonts w:cstheme="minorHAnsi"/>
        </w:rPr>
        <w:lastRenderedPageBreak/>
        <w:t>Explain ticket-splitting.</w:t>
      </w:r>
    </w:p>
    <w:p w:rsidR="00A16690" w:rsidRPr="00FE2472" w:rsidRDefault="00A16690" w:rsidP="008F53F7">
      <w:pPr>
        <w:pStyle w:val="ListParagraph"/>
        <w:numPr>
          <w:ilvl w:val="0"/>
          <w:numId w:val="1"/>
        </w:numPr>
        <w:spacing w:after="200" w:line="720" w:lineRule="auto"/>
        <w:rPr>
          <w:rFonts w:cstheme="minorHAnsi"/>
        </w:rPr>
      </w:pPr>
      <w:r w:rsidRPr="00FE2472">
        <w:rPr>
          <w:rFonts w:cstheme="minorHAnsi"/>
        </w:rPr>
        <w:t>How do delegates to party conventions compare to the average voter?</w:t>
      </w:r>
    </w:p>
    <w:p w:rsidR="00205D5F" w:rsidRPr="00FE2472" w:rsidRDefault="00205D5F" w:rsidP="008F53F7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FE2472">
        <w:rPr>
          <w:rFonts w:cstheme="minorHAnsi"/>
        </w:rPr>
        <w:t>Describe the trends of party identification when it comes to religion, education, age and economics.</w:t>
      </w:r>
    </w:p>
    <w:p w:rsidR="006B09D4" w:rsidRDefault="006B09D4" w:rsidP="006B09D4">
      <w:pPr>
        <w:pStyle w:val="ListParagraph"/>
        <w:spacing w:line="720" w:lineRule="auto"/>
        <w:ind w:left="450"/>
        <w:rPr>
          <w:rFonts w:cstheme="minorHAnsi"/>
        </w:rPr>
      </w:pPr>
    </w:p>
    <w:p w:rsidR="00205D5F" w:rsidRPr="00FE2472" w:rsidRDefault="00205D5F" w:rsidP="008F53F7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FE2472">
        <w:rPr>
          <w:rFonts w:cstheme="minorHAnsi"/>
        </w:rPr>
        <w:t>What happens during party realignment?  Provide two examples of realignment occurring.</w:t>
      </w:r>
    </w:p>
    <w:p w:rsidR="006B09D4" w:rsidRDefault="006B09D4" w:rsidP="006B09D4">
      <w:pPr>
        <w:pStyle w:val="ListParagraph"/>
        <w:spacing w:line="720" w:lineRule="auto"/>
        <w:ind w:left="450"/>
        <w:rPr>
          <w:rFonts w:cstheme="minorHAnsi"/>
        </w:rPr>
      </w:pPr>
    </w:p>
    <w:p w:rsidR="00FE2472" w:rsidRPr="00FE2472" w:rsidRDefault="00FE2472" w:rsidP="008F53F7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FE2472">
        <w:rPr>
          <w:rFonts w:cstheme="minorHAnsi"/>
        </w:rPr>
        <w:t xml:space="preserve">What happens during party </w:t>
      </w:r>
      <w:proofErr w:type="spellStart"/>
      <w:r w:rsidRPr="00FE2472">
        <w:rPr>
          <w:rFonts w:cstheme="minorHAnsi"/>
        </w:rPr>
        <w:t>dealignment</w:t>
      </w:r>
      <w:proofErr w:type="spellEnd"/>
      <w:r w:rsidRPr="00FE2472">
        <w:rPr>
          <w:rFonts w:cstheme="minorHAnsi"/>
        </w:rPr>
        <w:t>?</w:t>
      </w:r>
    </w:p>
    <w:p w:rsidR="006B09D4" w:rsidRDefault="006B09D4" w:rsidP="006B09D4">
      <w:pPr>
        <w:pStyle w:val="ListParagraph"/>
        <w:ind w:left="450"/>
        <w:rPr>
          <w:rFonts w:cstheme="minorHAnsi"/>
        </w:rPr>
      </w:pPr>
    </w:p>
    <w:p w:rsidR="006B09D4" w:rsidRDefault="006B09D4" w:rsidP="006B09D4">
      <w:pPr>
        <w:pStyle w:val="ListParagraph"/>
        <w:ind w:left="450"/>
        <w:rPr>
          <w:rFonts w:cstheme="minorHAnsi"/>
        </w:rPr>
      </w:pPr>
    </w:p>
    <w:p w:rsidR="00FE2472" w:rsidRDefault="00FE2472" w:rsidP="00FE2472">
      <w:pPr>
        <w:pStyle w:val="ListParagraph"/>
        <w:numPr>
          <w:ilvl w:val="0"/>
          <w:numId w:val="1"/>
        </w:numPr>
        <w:rPr>
          <w:rFonts w:cstheme="minorHAnsi"/>
        </w:rPr>
      </w:pPr>
      <w:r w:rsidRPr="00FE2472">
        <w:rPr>
          <w:rFonts w:cstheme="minorHAnsi"/>
        </w:rPr>
        <w:t xml:space="preserve">Why do many political scientists feel that the US is in a period of </w:t>
      </w:r>
      <w:proofErr w:type="spellStart"/>
      <w:r w:rsidRPr="00FE2472">
        <w:rPr>
          <w:rFonts w:cstheme="minorHAnsi"/>
        </w:rPr>
        <w:t>dealignment</w:t>
      </w:r>
      <w:proofErr w:type="spellEnd"/>
      <w:r w:rsidRPr="00FE2472">
        <w:rPr>
          <w:rFonts w:cstheme="minorHAnsi"/>
        </w:rPr>
        <w:t>?  How does divided government play a role in this?</w:t>
      </w:r>
    </w:p>
    <w:p w:rsidR="008F53F7" w:rsidRDefault="008F53F7" w:rsidP="008F53F7">
      <w:pPr>
        <w:rPr>
          <w:rFonts w:cstheme="minorHAnsi"/>
        </w:rPr>
      </w:pPr>
    </w:p>
    <w:p w:rsidR="008F53F7" w:rsidRPr="008F53F7" w:rsidRDefault="008F53F7" w:rsidP="008F53F7">
      <w:pPr>
        <w:rPr>
          <w:rFonts w:cstheme="minorHAnsi"/>
        </w:rPr>
      </w:pPr>
    </w:p>
    <w:p w:rsidR="00205D5F" w:rsidRPr="00FE2472" w:rsidRDefault="00205D5F" w:rsidP="008F53F7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FE2472">
        <w:rPr>
          <w:rFonts w:cstheme="minorHAnsi"/>
        </w:rPr>
        <w:t>Explain why campaigns for office cost so much money.</w:t>
      </w:r>
    </w:p>
    <w:p w:rsidR="004523AE" w:rsidRDefault="004523AE" w:rsidP="004523AE">
      <w:pPr>
        <w:pStyle w:val="ListParagraph"/>
        <w:spacing w:line="720" w:lineRule="auto"/>
        <w:ind w:left="450"/>
        <w:rPr>
          <w:rFonts w:cstheme="minorHAnsi"/>
        </w:rPr>
      </w:pPr>
    </w:p>
    <w:p w:rsidR="00FE2472" w:rsidRDefault="00FE2472" w:rsidP="008F53F7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>
        <w:rPr>
          <w:rFonts w:cstheme="minorHAnsi"/>
        </w:rPr>
        <w:t>Explain a candidate centered campaign.</w:t>
      </w:r>
    </w:p>
    <w:p w:rsidR="00205D5F" w:rsidRPr="00FE2472" w:rsidRDefault="00205D5F" w:rsidP="008F53F7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FE2472">
        <w:rPr>
          <w:rFonts w:cstheme="minorHAnsi"/>
        </w:rPr>
        <w:t>Why do political interest groups participate in electioneering?</w:t>
      </w:r>
    </w:p>
    <w:p w:rsidR="00205D5F" w:rsidRPr="00FE2472" w:rsidRDefault="00205D5F" w:rsidP="008F53F7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FE2472">
        <w:rPr>
          <w:rFonts w:cstheme="minorHAnsi"/>
        </w:rPr>
        <w:t>Why did Political Action Committees (PACs) begin?</w:t>
      </w:r>
    </w:p>
    <w:p w:rsidR="00205D5F" w:rsidRPr="00FE2472" w:rsidRDefault="00205D5F" w:rsidP="008F53F7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FE2472">
        <w:rPr>
          <w:rFonts w:cstheme="minorHAnsi"/>
        </w:rPr>
        <w:t>What do PACs do?</w:t>
      </w:r>
    </w:p>
    <w:p w:rsidR="00011657" w:rsidRPr="00FE2472" w:rsidRDefault="00011657" w:rsidP="008F53F7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FE2472">
        <w:rPr>
          <w:rFonts w:cstheme="minorHAnsi"/>
        </w:rPr>
        <w:t>How are PACs regulated by the FEC (be general)?</w:t>
      </w:r>
    </w:p>
    <w:p w:rsidR="006B09D4" w:rsidRDefault="006B09D4" w:rsidP="006B09D4">
      <w:pPr>
        <w:pStyle w:val="ListParagraph"/>
        <w:spacing w:after="0"/>
        <w:ind w:left="450"/>
      </w:pPr>
    </w:p>
    <w:p w:rsidR="006B09D4" w:rsidRDefault="006B09D4" w:rsidP="006B09D4">
      <w:pPr>
        <w:pStyle w:val="ListParagraph"/>
        <w:spacing w:after="0"/>
        <w:ind w:left="450"/>
      </w:pPr>
    </w:p>
    <w:p w:rsidR="004523AE" w:rsidRDefault="004523AE" w:rsidP="004523AE">
      <w:pPr>
        <w:pStyle w:val="ListParagraph"/>
        <w:spacing w:after="0"/>
        <w:ind w:left="450"/>
      </w:pPr>
    </w:p>
    <w:p w:rsidR="00205D5F" w:rsidRDefault="006D3D7A" w:rsidP="00A16690">
      <w:pPr>
        <w:pStyle w:val="ListParagraph"/>
        <w:numPr>
          <w:ilvl w:val="0"/>
          <w:numId w:val="1"/>
        </w:numPr>
        <w:spacing w:after="0"/>
      </w:pPr>
      <w:r>
        <w:lastRenderedPageBreak/>
        <w:t>Explain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6D3D7A" w:rsidTr="006D3D7A">
        <w:tc>
          <w:tcPr>
            <w:tcW w:w="2988" w:type="dxa"/>
          </w:tcPr>
          <w:p w:rsidR="006D3D7A" w:rsidRPr="006D3D7A" w:rsidRDefault="006D3D7A" w:rsidP="006D3D7A">
            <w:pPr>
              <w:jc w:val="center"/>
              <w:rPr>
                <w:b/>
              </w:rPr>
            </w:pPr>
            <w:r w:rsidRPr="006D3D7A">
              <w:rPr>
                <w:b/>
              </w:rPr>
              <w:t>Term</w:t>
            </w:r>
          </w:p>
        </w:tc>
        <w:tc>
          <w:tcPr>
            <w:tcW w:w="8028" w:type="dxa"/>
          </w:tcPr>
          <w:p w:rsidR="006D3D7A" w:rsidRPr="006D3D7A" w:rsidRDefault="006D3D7A" w:rsidP="006D3D7A">
            <w:pPr>
              <w:jc w:val="center"/>
              <w:rPr>
                <w:b/>
              </w:rPr>
            </w:pPr>
            <w:r w:rsidRPr="006D3D7A">
              <w:rPr>
                <w:b/>
              </w:rPr>
              <w:t>Explanation/Definition/Analysis</w:t>
            </w:r>
          </w:p>
        </w:tc>
      </w:tr>
      <w:tr w:rsidR="006D3D7A" w:rsidTr="00011657">
        <w:trPr>
          <w:trHeight w:val="539"/>
        </w:trPr>
        <w:tc>
          <w:tcPr>
            <w:tcW w:w="2988" w:type="dxa"/>
            <w:vAlign w:val="center"/>
          </w:tcPr>
          <w:p w:rsidR="006D3D7A" w:rsidRDefault="006D3D7A" w:rsidP="00011657">
            <w:r>
              <w:t>Soft Money</w:t>
            </w:r>
          </w:p>
        </w:tc>
        <w:tc>
          <w:tcPr>
            <w:tcW w:w="8028" w:type="dxa"/>
          </w:tcPr>
          <w:p w:rsidR="006D3D7A" w:rsidRDefault="006D3D7A" w:rsidP="006D3D7A"/>
        </w:tc>
      </w:tr>
      <w:tr w:rsidR="008F53F7" w:rsidTr="00011657">
        <w:trPr>
          <w:trHeight w:val="539"/>
        </w:trPr>
        <w:tc>
          <w:tcPr>
            <w:tcW w:w="2988" w:type="dxa"/>
            <w:vAlign w:val="center"/>
          </w:tcPr>
          <w:p w:rsidR="008F53F7" w:rsidRDefault="008F53F7" w:rsidP="00011657">
            <w:r>
              <w:t>Hard Money</w:t>
            </w:r>
          </w:p>
        </w:tc>
        <w:tc>
          <w:tcPr>
            <w:tcW w:w="8028" w:type="dxa"/>
          </w:tcPr>
          <w:p w:rsidR="008F53F7" w:rsidRDefault="008F53F7" w:rsidP="006D3D7A"/>
        </w:tc>
      </w:tr>
      <w:tr w:rsidR="006D3D7A" w:rsidTr="00011657">
        <w:trPr>
          <w:trHeight w:val="530"/>
        </w:trPr>
        <w:tc>
          <w:tcPr>
            <w:tcW w:w="2988" w:type="dxa"/>
            <w:vAlign w:val="center"/>
          </w:tcPr>
          <w:p w:rsidR="006D3D7A" w:rsidRDefault="006D3D7A" w:rsidP="00011657">
            <w:r>
              <w:t>McCain-Feingold Act (2002)</w:t>
            </w:r>
          </w:p>
        </w:tc>
        <w:tc>
          <w:tcPr>
            <w:tcW w:w="8028" w:type="dxa"/>
          </w:tcPr>
          <w:p w:rsidR="006D3D7A" w:rsidRDefault="006D3D7A" w:rsidP="006D3D7A"/>
        </w:tc>
      </w:tr>
      <w:tr w:rsidR="006D3D7A" w:rsidTr="00011657">
        <w:trPr>
          <w:trHeight w:val="548"/>
        </w:trPr>
        <w:tc>
          <w:tcPr>
            <w:tcW w:w="2988" w:type="dxa"/>
            <w:vAlign w:val="center"/>
          </w:tcPr>
          <w:p w:rsidR="006D3D7A" w:rsidRDefault="006D3D7A" w:rsidP="00011657">
            <w:r w:rsidRPr="006D3D7A">
              <w:rPr>
                <w:i/>
              </w:rPr>
              <w:t xml:space="preserve">Buckley v. </w:t>
            </w:r>
            <w:proofErr w:type="spellStart"/>
            <w:r w:rsidRPr="006D3D7A">
              <w:rPr>
                <w:i/>
              </w:rPr>
              <w:t>Valeo</w:t>
            </w:r>
            <w:proofErr w:type="spellEnd"/>
            <w:r>
              <w:t xml:space="preserve"> (1976)</w:t>
            </w:r>
          </w:p>
        </w:tc>
        <w:tc>
          <w:tcPr>
            <w:tcW w:w="8028" w:type="dxa"/>
          </w:tcPr>
          <w:p w:rsidR="006D3D7A" w:rsidRDefault="006D3D7A" w:rsidP="006D3D7A"/>
        </w:tc>
      </w:tr>
      <w:tr w:rsidR="00011657" w:rsidTr="00011657">
        <w:trPr>
          <w:trHeight w:val="548"/>
        </w:trPr>
        <w:tc>
          <w:tcPr>
            <w:tcW w:w="2988" w:type="dxa"/>
            <w:vAlign w:val="center"/>
          </w:tcPr>
          <w:p w:rsidR="00011657" w:rsidRPr="00011657" w:rsidRDefault="00011657" w:rsidP="00011657">
            <w:r w:rsidRPr="00011657">
              <w:t>Federal Election Campaign Act (1971)</w:t>
            </w:r>
          </w:p>
        </w:tc>
        <w:tc>
          <w:tcPr>
            <w:tcW w:w="8028" w:type="dxa"/>
          </w:tcPr>
          <w:p w:rsidR="00011657" w:rsidRDefault="00011657" w:rsidP="006D3D7A"/>
        </w:tc>
      </w:tr>
      <w:tr w:rsidR="006D3D7A" w:rsidTr="00011657">
        <w:trPr>
          <w:trHeight w:val="521"/>
        </w:trPr>
        <w:tc>
          <w:tcPr>
            <w:tcW w:w="2988" w:type="dxa"/>
            <w:vAlign w:val="center"/>
          </w:tcPr>
          <w:p w:rsidR="006D3D7A" w:rsidRDefault="006D3D7A" w:rsidP="00011657">
            <w:r>
              <w:t>Federal Elections Commission</w:t>
            </w:r>
          </w:p>
        </w:tc>
        <w:tc>
          <w:tcPr>
            <w:tcW w:w="8028" w:type="dxa"/>
          </w:tcPr>
          <w:p w:rsidR="006D3D7A" w:rsidRDefault="006D3D7A" w:rsidP="006D3D7A"/>
        </w:tc>
      </w:tr>
      <w:tr w:rsidR="006D3D7A" w:rsidTr="00011657">
        <w:trPr>
          <w:trHeight w:val="521"/>
        </w:trPr>
        <w:tc>
          <w:tcPr>
            <w:tcW w:w="2988" w:type="dxa"/>
            <w:vAlign w:val="center"/>
          </w:tcPr>
          <w:p w:rsidR="006D3D7A" w:rsidRDefault="006D3D7A" w:rsidP="00011657">
            <w:r w:rsidRPr="006D3D7A">
              <w:rPr>
                <w:i/>
              </w:rPr>
              <w:t>Citizens United v. FEC</w:t>
            </w:r>
            <w:r>
              <w:t xml:space="preserve"> (2010)</w:t>
            </w:r>
          </w:p>
        </w:tc>
        <w:tc>
          <w:tcPr>
            <w:tcW w:w="8028" w:type="dxa"/>
          </w:tcPr>
          <w:p w:rsidR="006D3D7A" w:rsidRDefault="006D3D7A" w:rsidP="006D3D7A"/>
        </w:tc>
      </w:tr>
      <w:tr w:rsidR="006D3D7A" w:rsidTr="00011657">
        <w:trPr>
          <w:trHeight w:val="521"/>
        </w:trPr>
        <w:tc>
          <w:tcPr>
            <w:tcW w:w="2988" w:type="dxa"/>
            <w:vAlign w:val="center"/>
          </w:tcPr>
          <w:p w:rsidR="006D3D7A" w:rsidRPr="006D3D7A" w:rsidRDefault="006D3D7A" w:rsidP="00011657">
            <w:proofErr w:type="spellStart"/>
            <w:r>
              <w:t>SuperPACs</w:t>
            </w:r>
            <w:proofErr w:type="spellEnd"/>
          </w:p>
        </w:tc>
        <w:tc>
          <w:tcPr>
            <w:tcW w:w="8028" w:type="dxa"/>
          </w:tcPr>
          <w:p w:rsidR="006D3D7A" w:rsidRDefault="006D3D7A" w:rsidP="006D3D7A"/>
        </w:tc>
      </w:tr>
      <w:tr w:rsidR="00FE2472" w:rsidTr="00011657">
        <w:trPr>
          <w:trHeight w:val="521"/>
        </w:trPr>
        <w:tc>
          <w:tcPr>
            <w:tcW w:w="2988" w:type="dxa"/>
            <w:vAlign w:val="center"/>
          </w:tcPr>
          <w:p w:rsidR="00FE2472" w:rsidRDefault="00FE2472" w:rsidP="00011657">
            <w:r>
              <w:t>527 Group</w:t>
            </w:r>
          </w:p>
        </w:tc>
        <w:tc>
          <w:tcPr>
            <w:tcW w:w="8028" w:type="dxa"/>
          </w:tcPr>
          <w:p w:rsidR="00FE2472" w:rsidRDefault="00FE2472" w:rsidP="006D3D7A"/>
        </w:tc>
      </w:tr>
      <w:tr w:rsidR="00FE2472" w:rsidTr="00011657">
        <w:trPr>
          <w:trHeight w:val="521"/>
        </w:trPr>
        <w:tc>
          <w:tcPr>
            <w:tcW w:w="2988" w:type="dxa"/>
            <w:vAlign w:val="center"/>
          </w:tcPr>
          <w:p w:rsidR="00FE2472" w:rsidRPr="00FE2472" w:rsidRDefault="00FE2472" w:rsidP="00011657">
            <w:r>
              <w:rPr>
                <w:i/>
              </w:rPr>
              <w:t>McCutcheon v. FEC</w:t>
            </w:r>
            <w:r>
              <w:t xml:space="preserve"> (2014)</w:t>
            </w:r>
          </w:p>
        </w:tc>
        <w:tc>
          <w:tcPr>
            <w:tcW w:w="8028" w:type="dxa"/>
          </w:tcPr>
          <w:p w:rsidR="00FE2472" w:rsidRDefault="00FE2472" w:rsidP="006D3D7A"/>
        </w:tc>
      </w:tr>
      <w:tr w:rsidR="00FE2472" w:rsidTr="00011657">
        <w:trPr>
          <w:trHeight w:val="521"/>
        </w:trPr>
        <w:tc>
          <w:tcPr>
            <w:tcW w:w="2988" w:type="dxa"/>
            <w:vAlign w:val="center"/>
          </w:tcPr>
          <w:p w:rsidR="00FE2472" w:rsidRPr="00FE2472" w:rsidRDefault="00FE2472" w:rsidP="00011657">
            <w:r>
              <w:t>Independent expenditures</w:t>
            </w:r>
          </w:p>
        </w:tc>
        <w:tc>
          <w:tcPr>
            <w:tcW w:w="8028" w:type="dxa"/>
          </w:tcPr>
          <w:p w:rsidR="00FE2472" w:rsidRDefault="00FE2472" w:rsidP="006D3D7A"/>
        </w:tc>
      </w:tr>
    </w:tbl>
    <w:p w:rsidR="006D3D7A" w:rsidRPr="00A16690" w:rsidRDefault="006D3D7A" w:rsidP="006D3D7A">
      <w:pPr>
        <w:pStyle w:val="ListParagraph"/>
        <w:spacing w:after="0"/>
        <w:rPr>
          <w:sz w:val="10"/>
          <w:szCs w:val="10"/>
        </w:rPr>
      </w:pPr>
    </w:p>
    <w:p w:rsidR="006D3D7A" w:rsidRDefault="006D3D7A" w:rsidP="006B09D4">
      <w:pPr>
        <w:pStyle w:val="ListParagraph"/>
        <w:numPr>
          <w:ilvl w:val="0"/>
          <w:numId w:val="1"/>
        </w:numPr>
        <w:spacing w:line="720" w:lineRule="auto"/>
      </w:pPr>
      <w:r>
        <w:t>How do caucuses differ from primaries?</w:t>
      </w:r>
    </w:p>
    <w:p w:rsidR="004523AE" w:rsidRDefault="004523AE" w:rsidP="004523AE">
      <w:pPr>
        <w:pStyle w:val="ListParagraph"/>
        <w:spacing w:line="720" w:lineRule="auto"/>
        <w:ind w:left="450"/>
      </w:pPr>
    </w:p>
    <w:p w:rsidR="006D3D7A" w:rsidRDefault="006D3D7A" w:rsidP="006B09D4">
      <w:pPr>
        <w:pStyle w:val="ListParagraph"/>
        <w:numPr>
          <w:ilvl w:val="0"/>
          <w:numId w:val="1"/>
        </w:numPr>
        <w:spacing w:line="720" w:lineRule="auto"/>
      </w:pPr>
      <w:r>
        <w:t>How do closed primaries differ from open primaries?</w:t>
      </w:r>
    </w:p>
    <w:p w:rsidR="004523AE" w:rsidRDefault="004523AE" w:rsidP="004523AE">
      <w:pPr>
        <w:pStyle w:val="ListParagraph"/>
        <w:spacing w:line="720" w:lineRule="auto"/>
        <w:ind w:left="450"/>
      </w:pPr>
    </w:p>
    <w:p w:rsidR="006D3D7A" w:rsidRDefault="006D3D7A" w:rsidP="006B09D4">
      <w:pPr>
        <w:pStyle w:val="ListParagraph"/>
        <w:numPr>
          <w:ilvl w:val="0"/>
          <w:numId w:val="1"/>
        </w:numPr>
        <w:spacing w:line="720" w:lineRule="auto"/>
      </w:pPr>
      <w:r>
        <w:t>Why do many states try to hold their primaries/caucuses as early as possible (frontloading)?</w:t>
      </w:r>
    </w:p>
    <w:p w:rsidR="00FE2472" w:rsidRDefault="00FE2472" w:rsidP="006B09D4">
      <w:pPr>
        <w:pStyle w:val="ListParagraph"/>
        <w:numPr>
          <w:ilvl w:val="0"/>
          <w:numId w:val="1"/>
        </w:numPr>
        <w:spacing w:line="600" w:lineRule="auto"/>
      </w:pPr>
      <w:r>
        <w:t>Who turns out in primary elections vs. general elections?</w:t>
      </w:r>
    </w:p>
    <w:p w:rsidR="00FE2472" w:rsidRDefault="00FE2472" w:rsidP="00FE2472">
      <w:pPr>
        <w:pStyle w:val="ListParagraph"/>
        <w:numPr>
          <w:ilvl w:val="0"/>
          <w:numId w:val="1"/>
        </w:numPr>
      </w:pPr>
      <w:r w:rsidRPr="00FE2472">
        <w:t>What happens in our system if a candidate receives less than a majority of the vote, but still more votes than anyone else?</w:t>
      </w:r>
    </w:p>
    <w:p w:rsidR="006B09D4" w:rsidRDefault="006B09D4" w:rsidP="006B09D4"/>
    <w:p w:rsidR="006D3D7A" w:rsidRDefault="006D3D7A" w:rsidP="00A16690">
      <w:pPr>
        <w:pStyle w:val="ListParagraph"/>
        <w:numPr>
          <w:ilvl w:val="0"/>
          <w:numId w:val="1"/>
        </w:numPr>
      </w:pPr>
      <w:r>
        <w:t>Describe what occurs at a party convention.</w:t>
      </w:r>
    </w:p>
    <w:p w:rsidR="006B09D4" w:rsidRDefault="006B09D4" w:rsidP="006B09D4"/>
    <w:p w:rsidR="006B09D4" w:rsidRDefault="006B09D4" w:rsidP="006B09D4"/>
    <w:p w:rsidR="006B09D4" w:rsidRDefault="006B09D4" w:rsidP="006B09D4"/>
    <w:p w:rsidR="006D3D7A" w:rsidRDefault="006D3D7A" w:rsidP="00A16690">
      <w:pPr>
        <w:pStyle w:val="ListParagraph"/>
        <w:numPr>
          <w:ilvl w:val="0"/>
          <w:numId w:val="1"/>
        </w:numPr>
        <w:spacing w:after="0"/>
      </w:pPr>
      <w:r>
        <w:lastRenderedPageBreak/>
        <w:t>Describe the pros and cons of being an incumbent presidential candidate.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D3D7A" w:rsidTr="006D3D7A">
        <w:tc>
          <w:tcPr>
            <w:tcW w:w="5508" w:type="dxa"/>
          </w:tcPr>
          <w:p w:rsidR="006D3D7A" w:rsidRPr="006D3D7A" w:rsidRDefault="006D3D7A" w:rsidP="006D3D7A">
            <w:pPr>
              <w:jc w:val="center"/>
              <w:rPr>
                <w:b/>
              </w:rPr>
            </w:pPr>
            <w:r w:rsidRPr="006D3D7A">
              <w:rPr>
                <w:b/>
              </w:rPr>
              <w:t>Pros of being an Incumbent President</w:t>
            </w:r>
          </w:p>
        </w:tc>
        <w:tc>
          <w:tcPr>
            <w:tcW w:w="5508" w:type="dxa"/>
          </w:tcPr>
          <w:p w:rsidR="006D3D7A" w:rsidRPr="006D3D7A" w:rsidRDefault="006D3D7A" w:rsidP="006D3D7A">
            <w:pPr>
              <w:jc w:val="center"/>
              <w:rPr>
                <w:b/>
              </w:rPr>
            </w:pPr>
            <w:r w:rsidRPr="006D3D7A">
              <w:rPr>
                <w:b/>
              </w:rPr>
              <w:t>Cons of being an Incumbent President</w:t>
            </w:r>
          </w:p>
        </w:tc>
      </w:tr>
      <w:tr w:rsidR="006D3D7A" w:rsidTr="006D3D7A">
        <w:trPr>
          <w:trHeight w:val="1853"/>
        </w:trPr>
        <w:tc>
          <w:tcPr>
            <w:tcW w:w="5508" w:type="dxa"/>
          </w:tcPr>
          <w:p w:rsidR="006D3D7A" w:rsidRDefault="006D3D7A" w:rsidP="006D3D7A"/>
        </w:tc>
        <w:tc>
          <w:tcPr>
            <w:tcW w:w="5508" w:type="dxa"/>
          </w:tcPr>
          <w:p w:rsidR="006D3D7A" w:rsidRDefault="006D3D7A" w:rsidP="006D3D7A"/>
        </w:tc>
      </w:tr>
    </w:tbl>
    <w:p w:rsidR="006D3D7A" w:rsidRPr="00A16690" w:rsidRDefault="006D3D7A" w:rsidP="006D3D7A">
      <w:pPr>
        <w:spacing w:after="0"/>
        <w:rPr>
          <w:sz w:val="10"/>
          <w:szCs w:val="10"/>
        </w:rPr>
      </w:pPr>
    </w:p>
    <w:p w:rsidR="006D3D7A" w:rsidRDefault="006D3D7A" w:rsidP="00A16690">
      <w:pPr>
        <w:pStyle w:val="ListParagraph"/>
        <w:numPr>
          <w:ilvl w:val="0"/>
          <w:numId w:val="1"/>
        </w:numPr>
        <w:spacing w:after="0"/>
      </w:pPr>
      <w:r>
        <w:t>Describe the pros and cons of being a challenger in a presidential 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D3D7A" w:rsidTr="005F7140">
        <w:tc>
          <w:tcPr>
            <w:tcW w:w="5508" w:type="dxa"/>
          </w:tcPr>
          <w:p w:rsidR="006D3D7A" w:rsidRPr="006D3D7A" w:rsidRDefault="006D3D7A" w:rsidP="006D3D7A">
            <w:pPr>
              <w:jc w:val="center"/>
              <w:rPr>
                <w:b/>
              </w:rPr>
            </w:pPr>
            <w:r>
              <w:rPr>
                <w:b/>
              </w:rPr>
              <w:t>Pros of being a Challenger</w:t>
            </w:r>
          </w:p>
        </w:tc>
        <w:tc>
          <w:tcPr>
            <w:tcW w:w="5508" w:type="dxa"/>
          </w:tcPr>
          <w:p w:rsidR="006D3D7A" w:rsidRPr="006D3D7A" w:rsidRDefault="006D3D7A" w:rsidP="006D3D7A">
            <w:pPr>
              <w:jc w:val="center"/>
              <w:rPr>
                <w:b/>
              </w:rPr>
            </w:pPr>
            <w:r w:rsidRPr="006D3D7A">
              <w:rPr>
                <w:b/>
              </w:rPr>
              <w:t xml:space="preserve">Cons of being </w:t>
            </w:r>
            <w:r>
              <w:rPr>
                <w:b/>
              </w:rPr>
              <w:t>a Challenger</w:t>
            </w:r>
          </w:p>
        </w:tc>
      </w:tr>
      <w:tr w:rsidR="006D3D7A" w:rsidTr="005F7140">
        <w:trPr>
          <w:trHeight w:val="1853"/>
        </w:trPr>
        <w:tc>
          <w:tcPr>
            <w:tcW w:w="5508" w:type="dxa"/>
          </w:tcPr>
          <w:p w:rsidR="006D3D7A" w:rsidRDefault="006D3D7A" w:rsidP="005F7140"/>
        </w:tc>
        <w:tc>
          <w:tcPr>
            <w:tcW w:w="5508" w:type="dxa"/>
          </w:tcPr>
          <w:p w:rsidR="006D3D7A" w:rsidRDefault="006D3D7A" w:rsidP="005F7140"/>
        </w:tc>
      </w:tr>
    </w:tbl>
    <w:p w:rsidR="006D3D7A" w:rsidRPr="00A16690" w:rsidRDefault="006D3D7A" w:rsidP="006D3D7A">
      <w:pPr>
        <w:spacing w:after="0"/>
        <w:rPr>
          <w:sz w:val="10"/>
          <w:szCs w:val="10"/>
        </w:rPr>
      </w:pPr>
    </w:p>
    <w:p w:rsidR="006D3D7A" w:rsidRDefault="00011657" w:rsidP="006B09D4">
      <w:pPr>
        <w:pStyle w:val="ListParagraph"/>
        <w:numPr>
          <w:ilvl w:val="0"/>
          <w:numId w:val="1"/>
        </w:numPr>
        <w:spacing w:line="720" w:lineRule="auto"/>
      </w:pPr>
      <w:r>
        <w:t>Explain the difference between issue advocacy and candidate support for interest groups.</w:t>
      </w:r>
    </w:p>
    <w:p w:rsidR="006B09D4" w:rsidRDefault="006B09D4" w:rsidP="006B09D4">
      <w:pPr>
        <w:pStyle w:val="ListParagraph"/>
        <w:ind w:left="450"/>
      </w:pPr>
    </w:p>
    <w:p w:rsidR="006B09D4" w:rsidRDefault="006B09D4" w:rsidP="006B09D4">
      <w:pPr>
        <w:pStyle w:val="ListParagraph"/>
        <w:ind w:left="450"/>
      </w:pPr>
    </w:p>
    <w:p w:rsidR="00011657" w:rsidRDefault="00011657" w:rsidP="00A16690">
      <w:pPr>
        <w:pStyle w:val="ListParagraph"/>
        <w:numPr>
          <w:ilvl w:val="0"/>
          <w:numId w:val="1"/>
        </w:numPr>
      </w:pPr>
      <w:r>
        <w:t>Describe how Madison’s concerns about the mischief of factions is played out in the influence of interest groups in the formulation of policy.</w:t>
      </w:r>
    </w:p>
    <w:p w:rsidR="006B09D4" w:rsidRDefault="006B09D4" w:rsidP="006B09D4"/>
    <w:p w:rsidR="00011657" w:rsidRDefault="00011657" w:rsidP="00A16690">
      <w:pPr>
        <w:pStyle w:val="ListParagraph"/>
        <w:numPr>
          <w:ilvl w:val="0"/>
          <w:numId w:val="1"/>
        </w:numPr>
        <w:spacing w:after="0"/>
      </w:pPr>
      <w:r>
        <w:t>List an example of an interest group of each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011657" w:rsidTr="005F7140">
        <w:tc>
          <w:tcPr>
            <w:tcW w:w="2988" w:type="dxa"/>
          </w:tcPr>
          <w:p w:rsidR="00011657" w:rsidRPr="006D3D7A" w:rsidRDefault="00011657" w:rsidP="005F7140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28" w:type="dxa"/>
          </w:tcPr>
          <w:p w:rsidR="00011657" w:rsidRPr="006D3D7A" w:rsidRDefault="00011657" w:rsidP="005F7140">
            <w:pPr>
              <w:jc w:val="center"/>
              <w:rPr>
                <w:b/>
              </w:rPr>
            </w:pPr>
            <w:r>
              <w:rPr>
                <w:b/>
              </w:rPr>
              <w:t>Interest Group Name</w:t>
            </w:r>
          </w:p>
        </w:tc>
      </w:tr>
      <w:tr w:rsidR="00011657" w:rsidTr="00011657">
        <w:trPr>
          <w:trHeight w:val="539"/>
        </w:trPr>
        <w:tc>
          <w:tcPr>
            <w:tcW w:w="2988" w:type="dxa"/>
            <w:vAlign w:val="center"/>
          </w:tcPr>
          <w:p w:rsidR="00011657" w:rsidRDefault="00011657" w:rsidP="00011657">
            <w:r>
              <w:t>Economic</w:t>
            </w:r>
          </w:p>
        </w:tc>
        <w:tc>
          <w:tcPr>
            <w:tcW w:w="8028" w:type="dxa"/>
          </w:tcPr>
          <w:p w:rsidR="00011657" w:rsidRDefault="00011657" w:rsidP="005F7140"/>
        </w:tc>
      </w:tr>
      <w:tr w:rsidR="00011657" w:rsidTr="00011657">
        <w:trPr>
          <w:trHeight w:val="530"/>
        </w:trPr>
        <w:tc>
          <w:tcPr>
            <w:tcW w:w="2988" w:type="dxa"/>
            <w:vAlign w:val="center"/>
          </w:tcPr>
          <w:p w:rsidR="00011657" w:rsidRDefault="00011657" w:rsidP="00011657">
            <w:r>
              <w:t>Labor</w:t>
            </w:r>
          </w:p>
        </w:tc>
        <w:tc>
          <w:tcPr>
            <w:tcW w:w="8028" w:type="dxa"/>
          </w:tcPr>
          <w:p w:rsidR="00011657" w:rsidRDefault="00011657" w:rsidP="005F7140"/>
        </w:tc>
      </w:tr>
      <w:tr w:rsidR="00011657" w:rsidTr="00011657">
        <w:trPr>
          <w:trHeight w:val="548"/>
        </w:trPr>
        <w:tc>
          <w:tcPr>
            <w:tcW w:w="2988" w:type="dxa"/>
            <w:vAlign w:val="center"/>
          </w:tcPr>
          <w:p w:rsidR="00011657" w:rsidRDefault="00011657" w:rsidP="00011657">
            <w:r>
              <w:t>Public Interest</w:t>
            </w:r>
          </w:p>
        </w:tc>
        <w:tc>
          <w:tcPr>
            <w:tcW w:w="8028" w:type="dxa"/>
          </w:tcPr>
          <w:p w:rsidR="00011657" w:rsidRDefault="00011657" w:rsidP="005F7140"/>
        </w:tc>
      </w:tr>
      <w:tr w:rsidR="00011657" w:rsidTr="00011657">
        <w:trPr>
          <w:trHeight w:val="521"/>
        </w:trPr>
        <w:tc>
          <w:tcPr>
            <w:tcW w:w="2988" w:type="dxa"/>
            <w:vAlign w:val="center"/>
          </w:tcPr>
          <w:p w:rsidR="00011657" w:rsidRDefault="00011657" w:rsidP="00011657">
            <w:r>
              <w:t>Foreign Policy</w:t>
            </w:r>
          </w:p>
        </w:tc>
        <w:tc>
          <w:tcPr>
            <w:tcW w:w="8028" w:type="dxa"/>
          </w:tcPr>
          <w:p w:rsidR="00011657" w:rsidRDefault="00011657" w:rsidP="005F7140"/>
        </w:tc>
      </w:tr>
      <w:tr w:rsidR="00011657" w:rsidTr="00011657">
        <w:trPr>
          <w:trHeight w:val="521"/>
        </w:trPr>
        <w:tc>
          <w:tcPr>
            <w:tcW w:w="2988" w:type="dxa"/>
            <w:vAlign w:val="center"/>
          </w:tcPr>
          <w:p w:rsidR="00011657" w:rsidRDefault="00011657" w:rsidP="00011657">
            <w:r>
              <w:t>Single interest (ideological)</w:t>
            </w:r>
          </w:p>
        </w:tc>
        <w:tc>
          <w:tcPr>
            <w:tcW w:w="8028" w:type="dxa"/>
          </w:tcPr>
          <w:p w:rsidR="00011657" w:rsidRDefault="00011657" w:rsidP="005F7140"/>
        </w:tc>
      </w:tr>
      <w:tr w:rsidR="00011657" w:rsidTr="00011657">
        <w:trPr>
          <w:trHeight w:val="521"/>
        </w:trPr>
        <w:tc>
          <w:tcPr>
            <w:tcW w:w="2988" w:type="dxa"/>
            <w:vAlign w:val="center"/>
          </w:tcPr>
          <w:p w:rsidR="00011657" w:rsidRPr="006D3D7A" w:rsidRDefault="00011657" w:rsidP="00011657">
            <w:r>
              <w:t>Government</w:t>
            </w:r>
          </w:p>
        </w:tc>
        <w:tc>
          <w:tcPr>
            <w:tcW w:w="8028" w:type="dxa"/>
          </w:tcPr>
          <w:p w:rsidR="00011657" w:rsidRDefault="00011657" w:rsidP="005F7140"/>
        </w:tc>
      </w:tr>
      <w:tr w:rsidR="00011657" w:rsidTr="00011657">
        <w:trPr>
          <w:trHeight w:val="521"/>
        </w:trPr>
        <w:tc>
          <w:tcPr>
            <w:tcW w:w="2988" w:type="dxa"/>
            <w:vAlign w:val="center"/>
          </w:tcPr>
          <w:p w:rsidR="00011657" w:rsidRDefault="00011657" w:rsidP="00011657">
            <w:r>
              <w:t>Professional Association</w:t>
            </w:r>
          </w:p>
        </w:tc>
        <w:tc>
          <w:tcPr>
            <w:tcW w:w="8028" w:type="dxa"/>
          </w:tcPr>
          <w:p w:rsidR="00011657" w:rsidRDefault="00011657" w:rsidP="005F7140"/>
        </w:tc>
      </w:tr>
    </w:tbl>
    <w:p w:rsidR="00011657" w:rsidRPr="00A16690" w:rsidRDefault="00011657" w:rsidP="00011657">
      <w:pPr>
        <w:spacing w:after="0"/>
        <w:rPr>
          <w:sz w:val="10"/>
          <w:szCs w:val="10"/>
        </w:rPr>
      </w:pPr>
    </w:p>
    <w:p w:rsidR="00011657" w:rsidRDefault="00011657" w:rsidP="006B09D4">
      <w:pPr>
        <w:pStyle w:val="ListParagraph"/>
        <w:numPr>
          <w:ilvl w:val="0"/>
          <w:numId w:val="1"/>
        </w:numPr>
        <w:spacing w:line="720" w:lineRule="auto"/>
      </w:pPr>
      <w:r>
        <w:t>Describe techniques used by interest groups to affect public policy.</w:t>
      </w:r>
    </w:p>
    <w:p w:rsidR="006B09D4" w:rsidRDefault="006B09D4" w:rsidP="006B09D4">
      <w:pPr>
        <w:pStyle w:val="ListParagraph"/>
        <w:spacing w:line="720" w:lineRule="auto"/>
        <w:ind w:left="450"/>
      </w:pPr>
    </w:p>
    <w:p w:rsidR="006B09D4" w:rsidRDefault="006B09D4" w:rsidP="006B09D4">
      <w:pPr>
        <w:pStyle w:val="ListParagraph"/>
        <w:spacing w:line="720" w:lineRule="auto"/>
        <w:ind w:left="450"/>
      </w:pPr>
    </w:p>
    <w:p w:rsidR="008F53F7" w:rsidRPr="008F53F7" w:rsidRDefault="008F53F7" w:rsidP="006B09D4">
      <w:pPr>
        <w:pStyle w:val="ListParagraph"/>
        <w:numPr>
          <w:ilvl w:val="0"/>
          <w:numId w:val="1"/>
        </w:numPr>
        <w:spacing w:line="720" w:lineRule="auto"/>
      </w:pPr>
      <w:r w:rsidRPr="008F53F7">
        <w:lastRenderedPageBreak/>
        <w:t>What strategies do interest groups use to win/influence elections?</w:t>
      </w:r>
    </w:p>
    <w:p w:rsidR="00011657" w:rsidRDefault="004523AE" w:rsidP="006B09D4">
      <w:pPr>
        <w:pStyle w:val="ListParagraph"/>
        <w:numPr>
          <w:ilvl w:val="0"/>
          <w:numId w:val="1"/>
        </w:numPr>
        <w:spacing w:line="720" w:lineRule="auto"/>
      </w:pPr>
      <w:r>
        <w:t>E</w:t>
      </w:r>
      <w:r w:rsidR="00011657">
        <w:t>xplain what lobbyists do to affect public policymaking.</w:t>
      </w:r>
    </w:p>
    <w:p w:rsidR="006B09D4" w:rsidRDefault="006B09D4" w:rsidP="006B09D4">
      <w:pPr>
        <w:pStyle w:val="ListParagraph"/>
        <w:spacing w:line="720" w:lineRule="auto"/>
        <w:ind w:left="450"/>
      </w:pPr>
    </w:p>
    <w:p w:rsidR="008F53F7" w:rsidRDefault="008F53F7" w:rsidP="006B09D4">
      <w:pPr>
        <w:pStyle w:val="ListParagraph"/>
        <w:numPr>
          <w:ilvl w:val="0"/>
          <w:numId w:val="1"/>
        </w:numPr>
        <w:spacing w:line="720" w:lineRule="auto"/>
      </w:pPr>
      <w:r>
        <w:t>How can interest groups get legislation passed for their members?  What type of legislation does it have to be?</w:t>
      </w:r>
    </w:p>
    <w:p w:rsidR="008F53F7" w:rsidRDefault="008F53F7" w:rsidP="006B09D4">
      <w:pPr>
        <w:pStyle w:val="ListParagraph"/>
        <w:numPr>
          <w:ilvl w:val="0"/>
          <w:numId w:val="1"/>
        </w:numPr>
        <w:spacing w:line="720" w:lineRule="auto"/>
      </w:pPr>
      <w:r>
        <w:t>What is coalition building?</w:t>
      </w:r>
    </w:p>
    <w:p w:rsidR="008F53F7" w:rsidRDefault="008F53F7" w:rsidP="006B09D4">
      <w:pPr>
        <w:pStyle w:val="ListParagraph"/>
        <w:numPr>
          <w:ilvl w:val="0"/>
          <w:numId w:val="1"/>
        </w:numPr>
        <w:spacing w:line="720" w:lineRule="auto"/>
      </w:pPr>
      <w:r>
        <w:t>What are the differences between political parties and interest groups?</w:t>
      </w:r>
    </w:p>
    <w:p w:rsidR="006B09D4" w:rsidRDefault="006B09D4" w:rsidP="006B09D4">
      <w:pPr>
        <w:pStyle w:val="ListParagraph"/>
        <w:spacing w:line="720" w:lineRule="auto"/>
        <w:ind w:left="450"/>
      </w:pPr>
    </w:p>
    <w:p w:rsidR="008F53F7" w:rsidRDefault="008F53F7" w:rsidP="006B09D4">
      <w:pPr>
        <w:pStyle w:val="ListParagraph"/>
        <w:numPr>
          <w:ilvl w:val="0"/>
          <w:numId w:val="1"/>
        </w:numPr>
        <w:spacing w:line="720" w:lineRule="auto"/>
      </w:pPr>
      <w:r>
        <w:t>Describe the free rider problem.</w:t>
      </w:r>
    </w:p>
    <w:p w:rsidR="008F53F7" w:rsidRDefault="008F53F7" w:rsidP="006B09D4">
      <w:pPr>
        <w:pStyle w:val="ListParagraph"/>
        <w:numPr>
          <w:ilvl w:val="0"/>
          <w:numId w:val="1"/>
        </w:numPr>
        <w:spacing w:line="720" w:lineRule="auto"/>
      </w:pPr>
      <w:r>
        <w:t>What do interest groups and political parties both do for the average citizen?</w:t>
      </w:r>
    </w:p>
    <w:p w:rsidR="008F53F7" w:rsidRDefault="008F53F7" w:rsidP="006B09D4">
      <w:pPr>
        <w:pStyle w:val="ListParagraph"/>
        <w:numPr>
          <w:ilvl w:val="0"/>
          <w:numId w:val="1"/>
        </w:numPr>
        <w:spacing w:line="720" w:lineRule="auto"/>
      </w:pPr>
      <w:r>
        <w:t>What is the revolving door?</w:t>
      </w:r>
    </w:p>
    <w:p w:rsidR="00205D5F" w:rsidRDefault="008F53F7" w:rsidP="006B09D4">
      <w:pPr>
        <w:pStyle w:val="ListParagraph"/>
        <w:numPr>
          <w:ilvl w:val="0"/>
          <w:numId w:val="1"/>
        </w:numPr>
        <w:spacing w:line="720" w:lineRule="auto"/>
      </w:pPr>
      <w:r>
        <w:t>E</w:t>
      </w:r>
      <w:r w:rsidR="00205D5F">
        <w:t>ven though interest groups often have a negative reputation, how do interest groups positively influence the USA?</w:t>
      </w:r>
    </w:p>
    <w:p w:rsidR="006B09D4" w:rsidRDefault="006B09D4" w:rsidP="006B09D4">
      <w:pPr>
        <w:pStyle w:val="ListParagraph"/>
        <w:spacing w:line="480" w:lineRule="auto"/>
        <w:ind w:left="450"/>
      </w:pPr>
    </w:p>
    <w:p w:rsidR="008F53F7" w:rsidRDefault="008F53F7" w:rsidP="006B09D4">
      <w:pPr>
        <w:pStyle w:val="ListParagraph"/>
        <w:numPr>
          <w:ilvl w:val="0"/>
          <w:numId w:val="1"/>
        </w:numPr>
        <w:spacing w:line="720" w:lineRule="auto"/>
      </w:pPr>
      <w:r>
        <w:t>How do interest groups and political parties work together to achieve their goals?</w:t>
      </w:r>
    </w:p>
    <w:p w:rsidR="006B09D4" w:rsidRDefault="006B09D4" w:rsidP="006B09D4">
      <w:pPr>
        <w:pStyle w:val="ListParagraph"/>
        <w:spacing w:line="480" w:lineRule="auto"/>
        <w:ind w:left="450"/>
      </w:pPr>
    </w:p>
    <w:p w:rsidR="008F53F7" w:rsidRDefault="008F53F7" w:rsidP="006B09D4">
      <w:pPr>
        <w:pStyle w:val="ListParagraph"/>
        <w:numPr>
          <w:ilvl w:val="0"/>
          <w:numId w:val="1"/>
        </w:numPr>
        <w:spacing w:line="720" w:lineRule="auto"/>
      </w:pPr>
      <w:r>
        <w:t>What are some regulations that the government has imposed on interest groups?</w:t>
      </w:r>
    </w:p>
    <w:p w:rsidR="006B09D4" w:rsidRDefault="006B09D4" w:rsidP="006B09D4">
      <w:pPr>
        <w:pStyle w:val="ListParagraph"/>
        <w:spacing w:line="720" w:lineRule="auto"/>
        <w:ind w:left="450"/>
      </w:pPr>
    </w:p>
    <w:p w:rsidR="008F53F7" w:rsidRDefault="008F53F7" w:rsidP="004523AE">
      <w:pPr>
        <w:pStyle w:val="ListParagraph"/>
        <w:numPr>
          <w:ilvl w:val="0"/>
          <w:numId w:val="1"/>
        </w:numPr>
        <w:spacing w:line="360" w:lineRule="auto"/>
      </w:pPr>
      <w:r>
        <w:t>Describe how it may be said that interest groups limit representative democracy.</w:t>
      </w:r>
    </w:p>
    <w:p w:rsidR="004523AE" w:rsidRDefault="004523AE" w:rsidP="004523AE">
      <w:pPr>
        <w:spacing w:line="360" w:lineRule="auto"/>
      </w:pPr>
    </w:p>
    <w:p w:rsidR="00A16690" w:rsidRDefault="00A16690" w:rsidP="004523AE">
      <w:pPr>
        <w:pStyle w:val="ListParagraph"/>
        <w:numPr>
          <w:ilvl w:val="0"/>
          <w:numId w:val="1"/>
        </w:numPr>
        <w:spacing w:line="720" w:lineRule="auto"/>
      </w:pPr>
      <w:r>
        <w:t>Why do we call interest groups, media, parties, and campaigns/elections “linkage institutions”?</w:t>
      </w:r>
    </w:p>
    <w:sectPr w:rsidR="00A16690" w:rsidSect="00833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A8E"/>
    <w:multiLevelType w:val="hybridMultilevel"/>
    <w:tmpl w:val="B064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D5F06"/>
    <w:multiLevelType w:val="hybridMultilevel"/>
    <w:tmpl w:val="4DFC3E2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2800CDD"/>
    <w:multiLevelType w:val="hybridMultilevel"/>
    <w:tmpl w:val="4E6A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7F"/>
    <w:rsid w:val="00011657"/>
    <w:rsid w:val="00060595"/>
    <w:rsid w:val="00205D5F"/>
    <w:rsid w:val="00266E6B"/>
    <w:rsid w:val="00286724"/>
    <w:rsid w:val="004523AE"/>
    <w:rsid w:val="006B09D4"/>
    <w:rsid w:val="006D3D7A"/>
    <w:rsid w:val="0083327F"/>
    <w:rsid w:val="008B3CAF"/>
    <w:rsid w:val="008F53F7"/>
    <w:rsid w:val="00946DB9"/>
    <w:rsid w:val="00A16690"/>
    <w:rsid w:val="00AE660A"/>
    <w:rsid w:val="00BA1189"/>
    <w:rsid w:val="00BA24A5"/>
    <w:rsid w:val="00CD651F"/>
    <w:rsid w:val="00E469E2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A5"/>
    <w:pPr>
      <w:ind w:left="720"/>
      <w:contextualSpacing/>
    </w:pPr>
  </w:style>
  <w:style w:type="table" w:styleId="TableGrid">
    <w:name w:val="Table Grid"/>
    <w:basedOn w:val="TableNormal"/>
    <w:uiPriority w:val="39"/>
    <w:rsid w:val="008B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A5"/>
    <w:pPr>
      <w:ind w:left="720"/>
      <w:contextualSpacing/>
    </w:pPr>
  </w:style>
  <w:style w:type="table" w:styleId="TableGrid">
    <w:name w:val="Table Grid"/>
    <w:basedOn w:val="TableNormal"/>
    <w:uiPriority w:val="39"/>
    <w:rsid w:val="008B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White</dc:creator>
  <cp:lastModifiedBy>00, 00</cp:lastModifiedBy>
  <cp:revision>3</cp:revision>
  <cp:lastPrinted>2017-11-21T13:55:00Z</cp:lastPrinted>
  <dcterms:created xsi:type="dcterms:W3CDTF">2017-09-19T20:52:00Z</dcterms:created>
  <dcterms:modified xsi:type="dcterms:W3CDTF">2017-11-21T13:55:00Z</dcterms:modified>
</cp:coreProperties>
</file>