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82" w:rsidRPr="00455F82" w:rsidRDefault="00977D7A" w:rsidP="00455F82">
      <w:pPr>
        <w:pStyle w:val="NoSpacing"/>
        <w:rPr>
          <w:rFonts w:ascii="Tw Cen MT Condensed Extra Bold" w:hAnsi="Tw Cen MT Condensed Extra Bold"/>
        </w:rPr>
      </w:pPr>
      <w:r>
        <w:rPr>
          <w:rFonts w:ascii="Tw Cen MT Condensed Extra Bold" w:hAnsi="Tw Cen MT Condensed Extra Bold"/>
        </w:rPr>
        <w:t>AP COGO</w:t>
      </w:r>
      <w:r w:rsidR="00455F82" w:rsidRPr="00455F82">
        <w:rPr>
          <w:rFonts w:ascii="Tw Cen MT Condensed Extra Bold" w:hAnsi="Tw Cen MT Condensed Extra Bold"/>
        </w:rPr>
        <w:tab/>
      </w:r>
      <w:r w:rsidR="00455F82" w:rsidRPr="00455F82">
        <w:rPr>
          <w:rFonts w:ascii="Tw Cen MT Condensed Extra Bold" w:hAnsi="Tw Cen MT Condensed Extra Bold"/>
        </w:rPr>
        <w:tab/>
        <w:t xml:space="preserve">  </w:t>
      </w:r>
      <w:r w:rsidR="00455F82" w:rsidRPr="00455F82">
        <w:rPr>
          <w:rFonts w:ascii="Tw Cen MT Condensed Extra Bold" w:hAnsi="Tw Cen MT Condensed Extra Bold"/>
        </w:rPr>
        <w:tab/>
        <w:t xml:space="preserve">         </w:t>
      </w:r>
    </w:p>
    <w:p w:rsidR="005F1657" w:rsidRPr="005F1657" w:rsidRDefault="00912047" w:rsidP="00455F82">
      <w:pPr>
        <w:pStyle w:val="NoSpacing"/>
      </w:pPr>
      <w:r w:rsidRPr="00455F82">
        <w:rPr>
          <w:rFonts w:ascii="Tw Cen MT Condensed Extra Bold" w:hAnsi="Tw Cen MT Condensed Extra Bold"/>
        </w:rPr>
        <w:t>Performance Based Assessment</w:t>
      </w:r>
      <w:r w:rsidR="005F1657" w:rsidRPr="00455F82">
        <w:rPr>
          <w:rFonts w:ascii="Tw Cen MT Condensed Extra Bold" w:hAnsi="Tw Cen MT Condensed Extra Bold"/>
        </w:rPr>
        <w:tab/>
      </w:r>
      <w:r w:rsidR="005F1657" w:rsidRPr="005F1657">
        <w:tab/>
      </w:r>
      <w:r w:rsidR="005F1657" w:rsidRPr="005F1657">
        <w:tab/>
      </w:r>
      <w:r w:rsidR="005F1657" w:rsidRPr="005F1657">
        <w:tab/>
      </w:r>
      <w:r w:rsidR="005F1657" w:rsidRPr="005F1657">
        <w:tab/>
        <w:t xml:space="preserve">          </w:t>
      </w:r>
      <w:r w:rsidR="005F1657" w:rsidRPr="005F1657">
        <w:tab/>
        <w:t xml:space="preserve">          </w:t>
      </w:r>
    </w:p>
    <w:p w:rsidR="00D832A2" w:rsidRDefault="005F1657" w:rsidP="00D832A2">
      <w:pPr>
        <w:spacing w:after="0" w:line="240" w:lineRule="auto"/>
        <w:rPr>
          <w:rFonts w:asciiTheme="majorHAnsi" w:hAnsiTheme="majorHAnsi"/>
          <w:b/>
          <w:noProof/>
          <w:color w:val="000000" w:themeColor="text1"/>
          <w:sz w:val="18"/>
          <w:szCs w:val="18"/>
          <w:u w:val="single"/>
          <w:bdr w:val="single" w:sz="4" w:space="0" w:color="auto" w:shadow="1"/>
        </w:rPr>
      </w:pPr>
      <w:r>
        <w:rPr>
          <w:rFonts w:asciiTheme="majorHAnsi" w:hAnsiTheme="majorHAnsi"/>
          <w:sz w:val="18"/>
          <w:szCs w:val="18"/>
        </w:rPr>
        <w:br/>
      </w:r>
      <w:r w:rsidRPr="005F1657">
        <w:rPr>
          <w:rFonts w:asciiTheme="majorHAnsi" w:hAnsiTheme="majorHAnsi"/>
          <w:b/>
        </w:rPr>
        <w:t>SOCRATIC SEMINAR</w:t>
      </w:r>
      <w:r w:rsidR="00CA583D">
        <w:rPr>
          <w:rFonts w:asciiTheme="majorHAnsi" w:hAnsiTheme="majorHAnsi"/>
          <w:b/>
        </w:rPr>
        <w:t xml:space="preserve"> PROCEDURES</w:t>
      </w:r>
      <w:r>
        <w:rPr>
          <w:rFonts w:asciiTheme="majorHAnsi" w:hAnsiTheme="majorHAnsi"/>
          <w:b/>
        </w:rPr>
        <w:br/>
      </w:r>
    </w:p>
    <w:p w:rsidR="00D832A2" w:rsidRDefault="00D832A2" w:rsidP="00D832A2">
      <w:pPr>
        <w:spacing w:after="0" w:line="240" w:lineRule="auto"/>
        <w:jc w:val="both"/>
        <w:rPr>
          <w:rFonts w:asciiTheme="majorHAnsi" w:hAnsiTheme="majorHAnsi"/>
          <w:b/>
          <w:noProof/>
          <w:color w:val="000000" w:themeColor="text1"/>
          <w:sz w:val="18"/>
          <w:szCs w:val="18"/>
          <w:u w:val="single"/>
          <w:bdr w:val="single" w:sz="4" w:space="0" w:color="auto" w:shadow="1"/>
        </w:rPr>
      </w:pPr>
    </w:p>
    <w:p w:rsidR="00D832A2" w:rsidRPr="007D548A" w:rsidRDefault="00D832A2" w:rsidP="00D832A2">
      <w:pPr>
        <w:spacing w:after="0" w:line="240" w:lineRule="auto"/>
        <w:jc w:val="both"/>
        <w:rPr>
          <w:rFonts w:asciiTheme="majorHAnsi" w:hAnsiTheme="majorHAnsi"/>
          <w:b/>
          <w:color w:val="000000" w:themeColor="text1"/>
          <w:sz w:val="18"/>
          <w:szCs w:val="18"/>
          <w:u w:val="single"/>
          <w:bdr w:val="single" w:sz="4" w:space="0" w:color="auto" w:shadow="1"/>
        </w:rPr>
      </w:pPr>
      <w:r>
        <w:rPr>
          <w:rFonts w:asciiTheme="majorHAnsi" w:hAnsiTheme="majorHAnsi"/>
          <w:b/>
          <w:noProof/>
          <w:color w:val="000000" w:themeColor="text1"/>
          <w:sz w:val="18"/>
          <w:szCs w:val="18"/>
          <w:u w:val="single"/>
          <w:bdr w:val="single" w:sz="4" w:space="0" w:color="auto" w:shadow="1"/>
        </w:rPr>
        <w:t>Rationale &amp; General Information</w:t>
      </w:r>
    </w:p>
    <w:p w:rsidR="00D832A2" w:rsidRDefault="00D832A2" w:rsidP="00D832A2">
      <w:pPr>
        <w:pStyle w:val="NormalWeb"/>
        <w:spacing w:after="0" w:afterAutospacing="0"/>
        <w:rPr>
          <w:rFonts w:asciiTheme="majorHAnsi" w:hAnsiTheme="majorHAnsi"/>
          <w:color w:val="000000" w:themeColor="text1"/>
          <w:sz w:val="18"/>
          <w:szCs w:val="18"/>
        </w:rPr>
      </w:pPr>
      <w:r>
        <w:rPr>
          <w:rFonts w:asciiTheme="majorHAnsi" w:hAnsiTheme="majorHAnsi"/>
          <w:color w:val="000000" w:themeColor="text1"/>
          <w:sz w:val="18"/>
          <w:szCs w:val="18"/>
        </w:rPr>
        <w:t>In regards to teaching and learning, t</w:t>
      </w:r>
      <w:r w:rsidRPr="00545627">
        <w:rPr>
          <w:rFonts w:asciiTheme="majorHAnsi" w:hAnsiTheme="majorHAnsi"/>
          <w:color w:val="000000" w:themeColor="text1"/>
          <w:sz w:val="18"/>
          <w:szCs w:val="18"/>
        </w:rPr>
        <w:t xml:space="preserve">he </w:t>
      </w:r>
      <w:r w:rsidRPr="00545627">
        <w:rPr>
          <w:rFonts w:asciiTheme="majorHAnsi" w:hAnsiTheme="majorHAnsi"/>
          <w:i/>
          <w:color w:val="000000" w:themeColor="text1"/>
          <w:sz w:val="18"/>
          <w:szCs w:val="18"/>
        </w:rPr>
        <w:t>Socratic Method</w:t>
      </w:r>
      <w:r w:rsidRPr="00545627">
        <w:rPr>
          <w:rFonts w:asciiTheme="majorHAnsi" w:hAnsiTheme="majorHAnsi"/>
          <w:color w:val="000000" w:themeColor="text1"/>
          <w:sz w:val="18"/>
          <w:szCs w:val="18"/>
        </w:rPr>
        <w:t xml:space="preserve"> is based on</w:t>
      </w:r>
      <w:r>
        <w:rPr>
          <w:rFonts w:asciiTheme="majorHAnsi" w:hAnsiTheme="majorHAnsi"/>
          <w:color w:val="000000" w:themeColor="text1"/>
          <w:sz w:val="18"/>
          <w:szCs w:val="18"/>
        </w:rPr>
        <w:t xml:space="preserve"> Socrates’</w:t>
      </w:r>
      <w:r w:rsidRPr="00545627">
        <w:rPr>
          <w:rFonts w:asciiTheme="majorHAnsi" w:hAnsiTheme="majorHAnsi"/>
          <w:color w:val="000000" w:themeColor="text1"/>
          <w:sz w:val="18"/>
          <w:szCs w:val="18"/>
        </w:rPr>
        <w:t xml:space="preserve"> theory that it is more important to </w:t>
      </w:r>
      <w:r w:rsidRPr="00DD69E8">
        <w:rPr>
          <w:rFonts w:asciiTheme="majorHAnsi" w:hAnsiTheme="majorHAnsi"/>
          <w:b/>
          <w:i/>
          <w:color w:val="000000" w:themeColor="text1"/>
          <w:sz w:val="18"/>
          <w:szCs w:val="18"/>
        </w:rPr>
        <w:t xml:space="preserve">enable students to think for themselves </w:t>
      </w:r>
      <w:r w:rsidRPr="00545627">
        <w:rPr>
          <w:rFonts w:asciiTheme="majorHAnsi" w:hAnsiTheme="majorHAnsi"/>
          <w:color w:val="000000" w:themeColor="text1"/>
          <w:sz w:val="18"/>
          <w:szCs w:val="18"/>
        </w:rPr>
        <w:t xml:space="preserve">than it is to merely fill their heads with the "right" answers. </w:t>
      </w:r>
      <w:r>
        <w:rPr>
          <w:rFonts w:asciiTheme="majorHAnsi" w:hAnsiTheme="majorHAnsi"/>
          <w:color w:val="000000" w:themeColor="text1"/>
          <w:sz w:val="18"/>
          <w:szCs w:val="18"/>
        </w:rPr>
        <w:t xml:space="preserve">A </w:t>
      </w:r>
      <w:r w:rsidRPr="00DD69E8">
        <w:rPr>
          <w:rFonts w:asciiTheme="majorHAnsi" w:hAnsiTheme="majorHAnsi"/>
          <w:i/>
          <w:color w:val="000000" w:themeColor="text1"/>
          <w:sz w:val="18"/>
          <w:szCs w:val="18"/>
        </w:rPr>
        <w:t>Socratic Seminar</w:t>
      </w:r>
      <w:r>
        <w:rPr>
          <w:rFonts w:asciiTheme="majorHAnsi" w:hAnsiTheme="majorHAnsi"/>
          <w:color w:val="000000" w:themeColor="text1"/>
          <w:sz w:val="18"/>
          <w:szCs w:val="18"/>
        </w:rPr>
        <w:t xml:space="preserve"> is a method by which students try to understand information by creating a dialogue in regards to a specific issue or theme. In a </w:t>
      </w:r>
      <w:r w:rsidRPr="00DD69E8">
        <w:rPr>
          <w:rFonts w:asciiTheme="majorHAnsi" w:hAnsiTheme="majorHAnsi"/>
          <w:i/>
          <w:color w:val="000000" w:themeColor="text1"/>
          <w:sz w:val="18"/>
          <w:szCs w:val="18"/>
        </w:rPr>
        <w:t>Socratic Seminar</w:t>
      </w:r>
      <w:r>
        <w:rPr>
          <w:rFonts w:asciiTheme="majorHAnsi" w:hAnsiTheme="majorHAnsi"/>
          <w:color w:val="000000" w:themeColor="text1"/>
          <w:sz w:val="18"/>
          <w:szCs w:val="18"/>
        </w:rPr>
        <w:t xml:space="preserve"> participants seek a deeper understanding of complex ideas through thoughtful dialogue which includes critical thinking and the analysis of varying perspectives. This process encourages divergent thinking rather than convergent thinking.</w:t>
      </w:r>
    </w:p>
    <w:p w:rsidR="00D832A2" w:rsidRDefault="00D832A2" w:rsidP="00D832A2">
      <w:pPr>
        <w:pStyle w:val="NormalWeb"/>
        <w:spacing w:after="0" w:afterAutospacing="0"/>
        <w:rPr>
          <w:rFonts w:asciiTheme="majorHAnsi" w:hAnsiTheme="majorHAnsi"/>
          <w:color w:val="000000" w:themeColor="text1"/>
          <w:sz w:val="18"/>
          <w:szCs w:val="18"/>
        </w:rPr>
      </w:pPr>
      <w:r>
        <w:rPr>
          <w:rFonts w:asciiTheme="majorHAnsi" w:hAnsiTheme="majorHAnsi"/>
          <w:color w:val="000000" w:themeColor="text1"/>
          <w:sz w:val="18"/>
          <w:szCs w:val="18"/>
        </w:rPr>
        <w:t xml:space="preserve">Dialogue is exploratory and involves the suspension of biases and prejudices; whereas, debate is a transfer of information designed to win an argument and to bring closure. As Americans, we tend to be excellent at debate, but we generally do not do dialogue very well… </w:t>
      </w:r>
    </w:p>
    <w:p w:rsidR="00D832A2" w:rsidRDefault="00D832A2" w:rsidP="00D832A2">
      <w:pPr>
        <w:pStyle w:val="NormalWeb"/>
        <w:spacing w:after="0" w:afterAutospacing="0"/>
        <w:rPr>
          <w:rFonts w:asciiTheme="majorHAnsi" w:hAnsiTheme="majorHAnsi"/>
          <w:color w:val="000000" w:themeColor="text1"/>
          <w:sz w:val="18"/>
          <w:szCs w:val="18"/>
        </w:rPr>
      </w:pPr>
      <w:r w:rsidRPr="00757D29">
        <w:rPr>
          <w:rFonts w:asciiTheme="majorHAnsi" w:hAnsiTheme="majorHAnsi"/>
          <w:b/>
          <w:color w:val="000000" w:themeColor="text1"/>
          <w:sz w:val="18"/>
          <w:szCs w:val="18"/>
          <w:u w:val="single"/>
        </w:rPr>
        <w:t>Dialogue is characterized by</w:t>
      </w:r>
      <w:r>
        <w:rPr>
          <w:rFonts w:asciiTheme="majorHAnsi" w:hAnsiTheme="majorHAnsi"/>
          <w:b/>
          <w:color w:val="000000" w:themeColor="text1"/>
          <w:sz w:val="18"/>
          <w:szCs w:val="18"/>
          <w:u w:val="single"/>
        </w:rPr>
        <w:t>…</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Suspending judgment</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Examining our own work without defensiveness</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Exposing our reasoning &amp; looking for limits to it</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Communicating our underlying assumptions</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Exploring viewpoints both broadly and deeply</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Being open to disconfirming data &amp; varying perspectives</w:t>
      </w:r>
    </w:p>
    <w:p w:rsidR="00D832A2" w:rsidRDefault="00D832A2" w:rsidP="00D832A2">
      <w:pPr>
        <w:pStyle w:val="NormalWeb"/>
        <w:numPr>
          <w:ilvl w:val="0"/>
          <w:numId w:val="3"/>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Approaching someone who views an issue differently not as an adversary, but as a colleague in the common pursuit of a solution</w:t>
      </w:r>
    </w:p>
    <w:p w:rsidR="00D832A2" w:rsidRPr="00F9578D" w:rsidRDefault="00D832A2" w:rsidP="00D832A2">
      <w:pPr>
        <w:pStyle w:val="NormalWeb"/>
        <w:spacing w:after="0" w:afterAutospacing="0"/>
        <w:rPr>
          <w:rFonts w:asciiTheme="majorHAnsi" w:hAnsiTheme="majorHAnsi"/>
          <w:color w:val="000000" w:themeColor="text1"/>
          <w:sz w:val="18"/>
          <w:szCs w:val="18"/>
        </w:rPr>
      </w:pPr>
      <w:r>
        <w:rPr>
          <w:rFonts w:asciiTheme="majorHAnsi" w:hAnsiTheme="majorHAnsi"/>
          <w:color w:val="000000" w:themeColor="text1"/>
          <w:sz w:val="18"/>
          <w:szCs w:val="18"/>
        </w:rPr>
        <w:t xml:space="preserve">Participants in a </w:t>
      </w:r>
      <w:r w:rsidRPr="005F2DAE">
        <w:rPr>
          <w:rFonts w:asciiTheme="majorHAnsi" w:hAnsiTheme="majorHAnsi"/>
          <w:i/>
          <w:color w:val="000000" w:themeColor="text1"/>
          <w:sz w:val="18"/>
          <w:szCs w:val="18"/>
        </w:rPr>
        <w:t>Socratic Seminar</w:t>
      </w:r>
      <w:r>
        <w:rPr>
          <w:rFonts w:asciiTheme="majorHAnsi" w:hAnsiTheme="majorHAnsi"/>
          <w:color w:val="000000" w:themeColor="text1"/>
          <w:sz w:val="18"/>
          <w:szCs w:val="18"/>
        </w:rPr>
        <w:t xml:space="preserve"> respond to one another with respect by carefully listening instead of interrupting. Students are encouraged to “paraphrase” essential elements of another’s ideas before responding, either in support of or in disagreement… </w:t>
      </w:r>
    </w:p>
    <w:p w:rsidR="00D832A2" w:rsidRPr="00757D29" w:rsidRDefault="00D832A2" w:rsidP="00D832A2">
      <w:pPr>
        <w:pStyle w:val="NormalWeb"/>
        <w:spacing w:after="0" w:afterAutospacing="0"/>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What do I do</w:t>
      </w:r>
      <w:r w:rsidRPr="005F2DAE">
        <w:rPr>
          <w:rFonts w:asciiTheme="majorHAnsi" w:hAnsiTheme="majorHAnsi"/>
          <w:b/>
          <w:i/>
          <w:color w:val="000000" w:themeColor="text1"/>
          <w:sz w:val="18"/>
          <w:szCs w:val="18"/>
          <w:u w:val="single"/>
        </w:rPr>
        <w:t xml:space="preserve"> prior</w:t>
      </w:r>
      <w:r>
        <w:rPr>
          <w:rFonts w:asciiTheme="majorHAnsi" w:hAnsiTheme="majorHAnsi"/>
          <w:b/>
          <w:color w:val="000000" w:themeColor="text1"/>
          <w:sz w:val="18"/>
          <w:szCs w:val="18"/>
          <w:u w:val="single"/>
        </w:rPr>
        <w:t xml:space="preserve"> to a Socratic Seminar in order to fully prepare?</w:t>
      </w:r>
    </w:p>
    <w:p w:rsidR="00D832A2" w:rsidRPr="00723D99" w:rsidRDefault="00D832A2" w:rsidP="00D832A2">
      <w:pPr>
        <w:pStyle w:val="NormalWeb"/>
        <w:numPr>
          <w:ilvl w:val="0"/>
          <w:numId w:val="4"/>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 xml:space="preserve">____________ </w:t>
      </w:r>
      <w:r w:rsidR="00EE6940" w:rsidRPr="00EE6940">
        <w:rPr>
          <w:rFonts w:asciiTheme="majorHAnsi" w:hAnsiTheme="majorHAnsi"/>
          <w:b/>
          <w:color w:val="000000" w:themeColor="text1"/>
          <w:sz w:val="18"/>
          <w:szCs w:val="18"/>
          <w:u w:val="single"/>
        </w:rPr>
        <w:t>R</w:t>
      </w:r>
      <w:r w:rsidRPr="00EE6940">
        <w:rPr>
          <w:rFonts w:asciiTheme="majorHAnsi" w:hAnsiTheme="majorHAnsi"/>
          <w:b/>
          <w:color w:val="000000" w:themeColor="text1"/>
          <w:sz w:val="18"/>
          <w:szCs w:val="18"/>
          <w:u w:val="single"/>
        </w:rPr>
        <w:t xml:space="preserve">ead </w:t>
      </w:r>
      <w:r>
        <w:rPr>
          <w:rFonts w:asciiTheme="majorHAnsi" w:hAnsiTheme="majorHAnsi"/>
          <w:color w:val="000000" w:themeColor="text1"/>
          <w:sz w:val="18"/>
          <w:szCs w:val="18"/>
        </w:rPr>
        <w:t>the assigned</w:t>
      </w:r>
      <w:r w:rsidR="00EE6940">
        <w:rPr>
          <w:rFonts w:asciiTheme="majorHAnsi" w:hAnsiTheme="majorHAnsi"/>
          <w:color w:val="000000" w:themeColor="text1"/>
          <w:sz w:val="18"/>
          <w:szCs w:val="18"/>
        </w:rPr>
        <w:t xml:space="preserve"> 3</w:t>
      </w:r>
      <w:r>
        <w:rPr>
          <w:rFonts w:asciiTheme="majorHAnsi" w:hAnsiTheme="majorHAnsi"/>
          <w:color w:val="000000" w:themeColor="text1"/>
          <w:sz w:val="18"/>
          <w:szCs w:val="18"/>
        </w:rPr>
        <w:t xml:space="preserve"> articles </w:t>
      </w:r>
      <w:r w:rsidR="00EE6940">
        <w:rPr>
          <w:rFonts w:asciiTheme="majorHAnsi" w:hAnsiTheme="majorHAnsi"/>
          <w:color w:val="000000" w:themeColor="text1"/>
          <w:sz w:val="18"/>
          <w:szCs w:val="18"/>
        </w:rPr>
        <w:t xml:space="preserve">and 1 that you found on your own </w:t>
      </w:r>
      <w:r>
        <w:rPr>
          <w:rFonts w:asciiTheme="majorHAnsi" w:hAnsiTheme="majorHAnsi"/>
          <w:color w:val="000000" w:themeColor="text1"/>
          <w:sz w:val="18"/>
          <w:szCs w:val="18"/>
        </w:rPr>
        <w:t xml:space="preserve">&amp; </w:t>
      </w:r>
      <w:r w:rsidRPr="00723D99">
        <w:rPr>
          <w:rFonts w:asciiTheme="majorHAnsi" w:hAnsiTheme="majorHAnsi"/>
          <w:b/>
          <w:color w:val="000000" w:themeColor="text1"/>
          <w:sz w:val="18"/>
          <w:szCs w:val="18"/>
          <w:u w:val="single"/>
        </w:rPr>
        <w:t>take notes</w:t>
      </w:r>
      <w:r>
        <w:rPr>
          <w:rFonts w:asciiTheme="majorHAnsi" w:hAnsiTheme="majorHAnsi"/>
          <w:color w:val="000000" w:themeColor="text1"/>
          <w:sz w:val="18"/>
          <w:szCs w:val="18"/>
        </w:rPr>
        <w:t xml:space="preserve">, while keeping the </w:t>
      </w:r>
      <w:r>
        <w:rPr>
          <w:rFonts w:asciiTheme="majorHAnsi" w:hAnsiTheme="majorHAnsi"/>
          <w:b/>
          <w:color w:val="000000" w:themeColor="text1"/>
          <w:sz w:val="18"/>
          <w:szCs w:val="18"/>
        </w:rPr>
        <w:t>FOCUS QUESTION</w:t>
      </w:r>
      <w:r>
        <w:rPr>
          <w:rFonts w:asciiTheme="majorHAnsi" w:hAnsiTheme="majorHAnsi"/>
          <w:color w:val="000000" w:themeColor="text1"/>
          <w:sz w:val="18"/>
          <w:szCs w:val="18"/>
        </w:rPr>
        <w:t xml:space="preserve"> in mind       </w:t>
      </w:r>
    </w:p>
    <w:p w:rsidR="00D832A2" w:rsidRDefault="00D832A2" w:rsidP="00D832A2">
      <w:pPr>
        <w:pStyle w:val="NormalWeb"/>
        <w:numPr>
          <w:ilvl w:val="0"/>
          <w:numId w:val="4"/>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____________ Research the topic (</w:t>
      </w:r>
      <w:r w:rsidRPr="00F9578D">
        <w:rPr>
          <w:rFonts w:asciiTheme="majorHAnsi" w:hAnsiTheme="majorHAnsi"/>
          <w:i/>
          <w:color w:val="000000" w:themeColor="text1"/>
          <w:sz w:val="18"/>
          <w:szCs w:val="18"/>
        </w:rPr>
        <w:t xml:space="preserve">search for </w:t>
      </w:r>
      <w:r w:rsidRPr="00052005">
        <w:rPr>
          <w:rFonts w:asciiTheme="majorHAnsi" w:hAnsiTheme="majorHAnsi"/>
          <w:i/>
          <w:color w:val="000000" w:themeColor="text1"/>
          <w:sz w:val="18"/>
          <w:szCs w:val="18"/>
        </w:rPr>
        <w:t>additional resources</w:t>
      </w:r>
      <w:r w:rsidRPr="00F9578D">
        <w:rPr>
          <w:rFonts w:asciiTheme="majorHAnsi" w:hAnsiTheme="majorHAnsi"/>
          <w:i/>
          <w:color w:val="000000" w:themeColor="text1"/>
          <w:sz w:val="18"/>
          <w:szCs w:val="18"/>
        </w:rPr>
        <w:t>, information, data, etc</w:t>
      </w:r>
      <w:r>
        <w:rPr>
          <w:rFonts w:asciiTheme="majorHAnsi" w:hAnsiTheme="majorHAnsi"/>
          <w:color w:val="000000" w:themeColor="text1"/>
          <w:sz w:val="18"/>
          <w:szCs w:val="18"/>
        </w:rPr>
        <w:t>.) and add notes to your analysis sheet.</w:t>
      </w:r>
    </w:p>
    <w:p w:rsidR="00D832A2" w:rsidRDefault="00D832A2" w:rsidP="00D832A2">
      <w:pPr>
        <w:pStyle w:val="NormalWeb"/>
        <w:numPr>
          <w:ilvl w:val="0"/>
          <w:numId w:val="4"/>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____________ Brainstorm themes relevant to the topic</w:t>
      </w:r>
    </w:p>
    <w:p w:rsidR="00D832A2" w:rsidRDefault="00D832A2" w:rsidP="00D832A2">
      <w:pPr>
        <w:pStyle w:val="NormalWeb"/>
        <w:numPr>
          <w:ilvl w:val="0"/>
          <w:numId w:val="4"/>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____________ Brainstorm connections among the facts and details</w:t>
      </w:r>
    </w:p>
    <w:p w:rsidR="00D832A2" w:rsidRDefault="00D832A2" w:rsidP="00D832A2">
      <w:pPr>
        <w:pStyle w:val="NormalWeb"/>
        <w:numPr>
          <w:ilvl w:val="0"/>
          <w:numId w:val="4"/>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 xml:space="preserve">____________ Create </w:t>
      </w:r>
      <w:r w:rsidRPr="00F9578D">
        <w:rPr>
          <w:rFonts w:asciiTheme="majorHAnsi" w:hAnsiTheme="majorHAnsi"/>
          <w:b/>
          <w:color w:val="000000" w:themeColor="text1"/>
          <w:sz w:val="18"/>
          <w:szCs w:val="18"/>
          <w:u w:val="single"/>
        </w:rPr>
        <w:t>at least three</w:t>
      </w:r>
      <w:r>
        <w:rPr>
          <w:rFonts w:asciiTheme="majorHAnsi" w:hAnsiTheme="majorHAnsi"/>
          <w:color w:val="000000" w:themeColor="text1"/>
          <w:sz w:val="18"/>
          <w:szCs w:val="18"/>
        </w:rPr>
        <w:t xml:space="preserve"> open-ended questions</w:t>
      </w:r>
    </w:p>
    <w:p w:rsidR="00D832A2" w:rsidRDefault="00D832A2" w:rsidP="00D832A2">
      <w:pPr>
        <w:pStyle w:val="NormalWeb"/>
        <w:spacing w:after="0" w:afterAutospacing="0"/>
        <w:jc w:val="center"/>
        <w:rPr>
          <w:rFonts w:asciiTheme="majorHAnsi" w:hAnsiTheme="majorHAnsi"/>
          <w:b/>
          <w:i/>
          <w:color w:val="000000" w:themeColor="text1"/>
          <w:sz w:val="18"/>
          <w:szCs w:val="18"/>
        </w:rPr>
      </w:pPr>
      <w:r w:rsidRPr="00F9578D">
        <w:rPr>
          <w:rFonts w:asciiTheme="majorHAnsi" w:hAnsiTheme="majorHAnsi"/>
          <w:b/>
          <w:i/>
          <w:color w:val="000000" w:themeColor="text1"/>
          <w:sz w:val="18"/>
          <w:szCs w:val="18"/>
        </w:rPr>
        <w:t xml:space="preserve">***Open-ended question are those that are insightful &amp; not easily answered – they will require proof, insights and group dialogue in order to explore </w:t>
      </w:r>
      <w:r>
        <w:rPr>
          <w:rFonts w:asciiTheme="majorHAnsi" w:hAnsiTheme="majorHAnsi"/>
          <w:b/>
          <w:i/>
          <w:color w:val="000000" w:themeColor="text1"/>
          <w:sz w:val="18"/>
          <w:szCs w:val="18"/>
        </w:rPr>
        <w:t>potential answers to the question***</w:t>
      </w:r>
    </w:p>
    <w:p w:rsidR="00D832A2" w:rsidRDefault="00D832A2" w:rsidP="005F1657">
      <w:pPr>
        <w:spacing w:after="0" w:line="240" w:lineRule="auto"/>
        <w:rPr>
          <w:rFonts w:asciiTheme="majorHAnsi" w:hAnsiTheme="majorHAnsi"/>
          <w:b/>
          <w:sz w:val="18"/>
          <w:szCs w:val="18"/>
          <w:u w:val="single"/>
          <w:bdr w:val="single" w:sz="4" w:space="0" w:color="auto" w:shadow="1"/>
        </w:rPr>
      </w:pPr>
    </w:p>
    <w:p w:rsidR="00D832A2" w:rsidRDefault="00D832A2" w:rsidP="005F1657">
      <w:pPr>
        <w:spacing w:after="0" w:line="240" w:lineRule="auto"/>
        <w:rPr>
          <w:rFonts w:asciiTheme="majorHAnsi" w:hAnsiTheme="majorHAnsi"/>
          <w:b/>
          <w:sz w:val="18"/>
          <w:szCs w:val="18"/>
          <w:u w:val="single"/>
          <w:bdr w:val="single" w:sz="4" w:space="0" w:color="auto" w:shadow="1"/>
        </w:rPr>
      </w:pPr>
    </w:p>
    <w:p w:rsidR="005841AC" w:rsidRPr="00AA46E1" w:rsidRDefault="005841AC" w:rsidP="005841AC">
      <w:pPr>
        <w:pStyle w:val="NormalWeb"/>
        <w:spacing w:after="0" w:afterAutospacing="0"/>
        <w:rPr>
          <w:rFonts w:asciiTheme="majorHAnsi" w:hAnsiTheme="majorHAnsi"/>
          <w:b/>
          <w:color w:val="000000" w:themeColor="text1"/>
          <w:sz w:val="18"/>
          <w:szCs w:val="18"/>
          <w:u w:val="single"/>
          <w:bdr w:val="single" w:sz="4" w:space="0" w:color="auto" w:shadow="1"/>
        </w:rPr>
      </w:pPr>
      <w:r>
        <w:rPr>
          <w:rFonts w:asciiTheme="majorHAnsi" w:hAnsiTheme="majorHAnsi"/>
          <w:b/>
          <w:color w:val="000000" w:themeColor="text1"/>
          <w:sz w:val="18"/>
          <w:szCs w:val="18"/>
          <w:u w:val="single"/>
          <w:bdr w:val="single" w:sz="4" w:space="0" w:color="auto" w:shadow="1"/>
        </w:rPr>
        <w:t>General Participation Guidelines</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 xml:space="preserve">Talk to </w:t>
      </w:r>
      <w:r w:rsidRPr="00AA46E1">
        <w:rPr>
          <w:rFonts w:asciiTheme="majorHAnsi" w:hAnsiTheme="majorHAnsi"/>
          <w:b/>
          <w:i/>
          <w:color w:val="000000" w:themeColor="text1"/>
          <w:sz w:val="18"/>
          <w:szCs w:val="18"/>
        </w:rPr>
        <w:t>each other</w:t>
      </w:r>
      <w:r>
        <w:rPr>
          <w:rFonts w:asciiTheme="majorHAnsi" w:hAnsiTheme="majorHAnsi"/>
          <w:color w:val="000000" w:themeColor="text1"/>
          <w:sz w:val="18"/>
          <w:szCs w:val="18"/>
        </w:rPr>
        <w:t xml:space="preserve">, </w:t>
      </w:r>
      <w:r w:rsidRPr="00AA46E1">
        <w:rPr>
          <w:rFonts w:asciiTheme="majorHAnsi" w:hAnsiTheme="majorHAnsi"/>
          <w:color w:val="000000" w:themeColor="text1"/>
          <w:sz w:val="18"/>
          <w:szCs w:val="18"/>
          <w:u w:val="single"/>
        </w:rPr>
        <w:t>not to the teacher</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sidRPr="00AA46E1">
        <w:rPr>
          <w:rFonts w:asciiTheme="majorHAnsi" w:hAnsiTheme="majorHAnsi"/>
          <w:b/>
          <w:color w:val="000000" w:themeColor="text1"/>
          <w:sz w:val="18"/>
          <w:szCs w:val="18"/>
          <w:u w:val="single"/>
        </w:rPr>
        <w:t>Do not</w:t>
      </w:r>
      <w:r>
        <w:rPr>
          <w:rFonts w:asciiTheme="majorHAnsi" w:hAnsiTheme="majorHAnsi"/>
          <w:color w:val="000000" w:themeColor="text1"/>
          <w:sz w:val="18"/>
          <w:szCs w:val="18"/>
        </w:rPr>
        <w:t xml:space="preserve"> raise your hands; take turns speaking</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sidRPr="00AA46E1">
        <w:rPr>
          <w:rFonts w:asciiTheme="majorHAnsi" w:hAnsiTheme="majorHAnsi"/>
          <w:b/>
          <w:color w:val="000000" w:themeColor="text1"/>
          <w:sz w:val="18"/>
          <w:szCs w:val="18"/>
          <w:u w:val="single"/>
        </w:rPr>
        <w:t>Do not</w:t>
      </w:r>
      <w:r>
        <w:rPr>
          <w:rFonts w:asciiTheme="majorHAnsi" w:hAnsiTheme="majorHAnsi"/>
          <w:color w:val="000000" w:themeColor="text1"/>
          <w:sz w:val="18"/>
          <w:szCs w:val="18"/>
        </w:rPr>
        <w:t xml:space="preserve"> monopolize the conversation</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b/>
          <w:color w:val="000000" w:themeColor="text1"/>
          <w:sz w:val="18"/>
          <w:szCs w:val="18"/>
          <w:u w:val="single"/>
        </w:rPr>
        <w:t>Do not</w:t>
      </w:r>
      <w:r w:rsidRPr="00AA46E1">
        <w:rPr>
          <w:rFonts w:asciiTheme="majorHAnsi" w:hAnsiTheme="majorHAnsi"/>
          <w:color w:val="000000" w:themeColor="text1"/>
          <w:sz w:val="18"/>
          <w:szCs w:val="18"/>
        </w:rPr>
        <w:t xml:space="preserve"> engage in hostile exchanges</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Listen carefully &amp; with an open-mind</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Speak up so that everyone can hear you</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 xml:space="preserve">Discuss </w:t>
      </w:r>
      <w:r w:rsidRPr="00AA46E1">
        <w:rPr>
          <w:rFonts w:asciiTheme="majorHAnsi" w:hAnsiTheme="majorHAnsi"/>
          <w:b/>
          <w:i/>
          <w:color w:val="000000" w:themeColor="text1"/>
          <w:sz w:val="18"/>
          <w:szCs w:val="18"/>
        </w:rPr>
        <w:t>ideas</w:t>
      </w:r>
      <w:r>
        <w:rPr>
          <w:rFonts w:asciiTheme="majorHAnsi" w:hAnsiTheme="majorHAnsi"/>
          <w:color w:val="000000" w:themeColor="text1"/>
          <w:sz w:val="18"/>
          <w:szCs w:val="18"/>
        </w:rPr>
        <w:t>, rather than each other’s opinions</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Do not stay confused; ask for clarification</w:t>
      </w:r>
    </w:p>
    <w:p w:rsidR="005841AC" w:rsidRDefault="005841AC" w:rsidP="005841AC">
      <w:pPr>
        <w:pStyle w:val="NormalWeb"/>
        <w:numPr>
          <w:ilvl w:val="0"/>
          <w:numId w:val="8"/>
        </w:numPr>
        <w:spacing w:after="0" w:afterAutospacing="0"/>
        <w:ind w:left="450" w:hanging="270"/>
        <w:rPr>
          <w:rFonts w:asciiTheme="majorHAnsi" w:hAnsiTheme="majorHAnsi"/>
          <w:color w:val="000000" w:themeColor="text1"/>
          <w:sz w:val="18"/>
          <w:szCs w:val="18"/>
        </w:rPr>
      </w:pPr>
      <w:r>
        <w:rPr>
          <w:rFonts w:asciiTheme="majorHAnsi" w:hAnsiTheme="majorHAnsi"/>
          <w:color w:val="000000" w:themeColor="text1"/>
          <w:sz w:val="18"/>
          <w:szCs w:val="18"/>
        </w:rPr>
        <w:t xml:space="preserve">You are </w:t>
      </w:r>
      <w:r w:rsidRPr="00AA46E1">
        <w:rPr>
          <w:rFonts w:asciiTheme="majorHAnsi" w:hAnsiTheme="majorHAnsi"/>
          <w:b/>
          <w:color w:val="000000" w:themeColor="text1"/>
          <w:sz w:val="18"/>
          <w:szCs w:val="18"/>
        </w:rPr>
        <w:t>RESPONSIBLE</w:t>
      </w:r>
      <w:r>
        <w:rPr>
          <w:rFonts w:asciiTheme="majorHAnsi" w:hAnsiTheme="majorHAnsi"/>
          <w:color w:val="000000" w:themeColor="text1"/>
          <w:sz w:val="18"/>
          <w:szCs w:val="18"/>
        </w:rPr>
        <w:t xml:space="preserve"> for the success of the </w:t>
      </w:r>
      <w:r w:rsidRPr="00AA46E1">
        <w:rPr>
          <w:rFonts w:asciiTheme="majorHAnsi" w:hAnsiTheme="majorHAnsi"/>
          <w:i/>
          <w:color w:val="000000" w:themeColor="text1"/>
          <w:sz w:val="18"/>
          <w:szCs w:val="18"/>
        </w:rPr>
        <w:t>Socratic Seminar</w:t>
      </w:r>
      <w:r>
        <w:rPr>
          <w:rFonts w:asciiTheme="majorHAnsi" w:hAnsiTheme="majorHAnsi"/>
          <w:color w:val="000000" w:themeColor="text1"/>
          <w:sz w:val="18"/>
          <w:szCs w:val="18"/>
        </w:rPr>
        <w:t>, as there will be minimal intervention from the teacher</w:t>
      </w:r>
    </w:p>
    <w:p w:rsidR="005841AC" w:rsidRPr="005F2DAE" w:rsidRDefault="005841AC" w:rsidP="005841AC">
      <w:pPr>
        <w:pStyle w:val="NormalWeb"/>
        <w:numPr>
          <w:ilvl w:val="0"/>
          <w:numId w:val="8"/>
        </w:numPr>
        <w:pBdr>
          <w:bottom w:val="dotted" w:sz="24" w:space="1" w:color="auto"/>
        </w:pBdr>
        <w:spacing w:after="0" w:afterAutospacing="0"/>
        <w:ind w:left="450" w:hanging="270"/>
        <w:rPr>
          <w:rFonts w:asciiTheme="majorHAnsi" w:hAnsiTheme="majorHAnsi"/>
          <w:color w:val="000000" w:themeColor="text1"/>
          <w:sz w:val="18"/>
          <w:szCs w:val="18"/>
        </w:rPr>
      </w:pPr>
      <w:r w:rsidRPr="005F2DAE">
        <w:rPr>
          <w:rFonts w:asciiTheme="majorHAnsi" w:hAnsiTheme="majorHAnsi"/>
          <w:color w:val="000000" w:themeColor="text1"/>
          <w:sz w:val="18"/>
          <w:szCs w:val="18"/>
        </w:rPr>
        <w:t>Sleeping, clowning around or being off-task (</w:t>
      </w:r>
      <w:r w:rsidRPr="005F2DAE">
        <w:rPr>
          <w:rFonts w:asciiTheme="majorHAnsi" w:hAnsiTheme="majorHAnsi"/>
          <w:i/>
          <w:color w:val="000000" w:themeColor="text1"/>
          <w:sz w:val="18"/>
          <w:szCs w:val="18"/>
        </w:rPr>
        <w:t>cell phones, work for other classes, etc</w:t>
      </w:r>
      <w:r w:rsidRPr="005F2DAE">
        <w:rPr>
          <w:rFonts w:asciiTheme="majorHAnsi" w:hAnsiTheme="majorHAnsi"/>
          <w:color w:val="000000" w:themeColor="text1"/>
          <w:sz w:val="18"/>
          <w:szCs w:val="18"/>
        </w:rPr>
        <w:t xml:space="preserve">.) is never appropriate during a </w:t>
      </w:r>
      <w:r w:rsidRPr="005F2DAE">
        <w:rPr>
          <w:rFonts w:asciiTheme="majorHAnsi" w:hAnsiTheme="majorHAnsi"/>
          <w:i/>
          <w:color w:val="000000" w:themeColor="text1"/>
          <w:sz w:val="18"/>
          <w:szCs w:val="18"/>
        </w:rPr>
        <w:t>Socratic Seminar</w:t>
      </w:r>
      <w:r w:rsidRPr="005F2DAE">
        <w:rPr>
          <w:rFonts w:asciiTheme="majorHAnsi" w:hAnsiTheme="majorHAnsi"/>
          <w:color w:val="000000" w:themeColor="text1"/>
          <w:sz w:val="18"/>
          <w:szCs w:val="18"/>
        </w:rPr>
        <w:t xml:space="preserve">; such behavior will earn you a “0” – there will be </w:t>
      </w:r>
      <w:r w:rsidRPr="005F2DAE">
        <w:rPr>
          <w:rFonts w:asciiTheme="majorHAnsi" w:hAnsiTheme="majorHAnsi"/>
          <w:b/>
          <w:color w:val="000000" w:themeColor="text1"/>
          <w:sz w:val="18"/>
          <w:szCs w:val="18"/>
          <w:u w:val="single"/>
        </w:rPr>
        <w:t>NO</w:t>
      </w:r>
      <w:r w:rsidRPr="005F2DAE">
        <w:rPr>
          <w:rFonts w:asciiTheme="majorHAnsi" w:hAnsiTheme="majorHAnsi"/>
          <w:color w:val="000000" w:themeColor="text1"/>
          <w:sz w:val="18"/>
          <w:szCs w:val="18"/>
        </w:rPr>
        <w:t xml:space="preserve"> warnings…</w:t>
      </w:r>
      <w:r>
        <w:rPr>
          <w:rFonts w:asciiTheme="majorHAnsi" w:hAnsiTheme="majorHAnsi"/>
          <w:color w:val="000000" w:themeColor="text1"/>
          <w:sz w:val="18"/>
          <w:szCs w:val="18"/>
        </w:rPr>
        <w:br/>
      </w:r>
      <w:r>
        <w:rPr>
          <w:rFonts w:asciiTheme="majorHAnsi" w:hAnsiTheme="majorHAnsi"/>
          <w:color w:val="000000" w:themeColor="text1"/>
          <w:sz w:val="18"/>
          <w:szCs w:val="18"/>
        </w:rPr>
        <w:br/>
      </w:r>
    </w:p>
    <w:p w:rsidR="005841AC" w:rsidRDefault="005841AC" w:rsidP="005841AC">
      <w:pPr>
        <w:pStyle w:val="NormalWeb"/>
        <w:spacing w:after="0" w:afterAutospacing="0"/>
        <w:rPr>
          <w:rFonts w:asciiTheme="majorHAnsi" w:hAnsiTheme="majorHAnsi"/>
          <w:b/>
          <w:color w:val="000000" w:themeColor="text1"/>
          <w:sz w:val="18"/>
          <w:szCs w:val="18"/>
          <w:u w:val="single"/>
          <w:bdr w:val="single" w:sz="4" w:space="0" w:color="auto" w:shadow="1"/>
        </w:rPr>
      </w:pPr>
    </w:p>
    <w:p w:rsidR="005841AC" w:rsidRDefault="005841AC" w:rsidP="005841AC">
      <w:pPr>
        <w:pStyle w:val="NormalWeb"/>
        <w:spacing w:after="0" w:afterAutospacing="0"/>
        <w:rPr>
          <w:rFonts w:asciiTheme="majorHAnsi" w:hAnsiTheme="majorHAnsi"/>
          <w:color w:val="000000" w:themeColor="text1"/>
          <w:sz w:val="18"/>
          <w:szCs w:val="18"/>
        </w:rPr>
      </w:pPr>
      <w:r>
        <w:rPr>
          <w:rFonts w:asciiTheme="majorHAnsi" w:hAnsiTheme="majorHAnsi"/>
          <w:b/>
          <w:color w:val="000000" w:themeColor="text1"/>
          <w:sz w:val="18"/>
          <w:szCs w:val="18"/>
          <w:u w:val="single"/>
          <w:bdr w:val="single" w:sz="4" w:space="0" w:color="auto" w:shadow="1"/>
        </w:rPr>
        <w:lastRenderedPageBreak/>
        <w:t xml:space="preserve">Method for Socratic Seminars in </w:t>
      </w:r>
      <w:r w:rsidR="00977D7A">
        <w:rPr>
          <w:rFonts w:asciiTheme="majorHAnsi" w:hAnsiTheme="majorHAnsi"/>
          <w:b/>
          <w:color w:val="000000" w:themeColor="text1"/>
          <w:sz w:val="18"/>
          <w:szCs w:val="18"/>
          <w:u w:val="single"/>
          <w:bdr w:val="single" w:sz="4" w:space="0" w:color="auto" w:shadow="1"/>
        </w:rPr>
        <w:t>AP COGO</w:t>
      </w:r>
      <w:bookmarkStart w:id="0" w:name="_GoBack"/>
      <w:bookmarkEnd w:id="0"/>
    </w:p>
    <w:p w:rsidR="00EE6940" w:rsidRDefault="005841AC" w:rsidP="005841AC">
      <w:pPr>
        <w:pStyle w:val="NormalWeb"/>
        <w:spacing w:after="0" w:afterAutospacing="0"/>
        <w:rPr>
          <w:rFonts w:asciiTheme="majorHAnsi" w:hAnsiTheme="majorHAnsi"/>
          <w:color w:val="000000" w:themeColor="text1"/>
          <w:sz w:val="18"/>
          <w:szCs w:val="18"/>
        </w:rPr>
      </w:pPr>
      <w:r w:rsidRPr="00545627">
        <w:rPr>
          <w:rFonts w:asciiTheme="majorHAnsi" w:hAnsiTheme="majorHAnsi"/>
          <w:color w:val="000000" w:themeColor="text1"/>
          <w:sz w:val="18"/>
          <w:szCs w:val="18"/>
        </w:rPr>
        <w:t xml:space="preserve">For a </w:t>
      </w:r>
      <w:r w:rsidRPr="00545627">
        <w:rPr>
          <w:rFonts w:asciiTheme="majorHAnsi" w:hAnsiTheme="majorHAnsi"/>
          <w:i/>
          <w:color w:val="000000" w:themeColor="text1"/>
          <w:sz w:val="18"/>
          <w:szCs w:val="18"/>
        </w:rPr>
        <w:t>Socratic Seminar</w:t>
      </w:r>
      <w:r w:rsidR="00EE6940">
        <w:rPr>
          <w:rFonts w:asciiTheme="majorHAnsi" w:hAnsiTheme="majorHAnsi"/>
          <w:color w:val="000000" w:themeColor="text1"/>
          <w:sz w:val="18"/>
          <w:szCs w:val="18"/>
        </w:rPr>
        <w:t xml:space="preserve">, the classroom is arranged in a </w:t>
      </w:r>
      <w:r w:rsidRPr="005F2DAE">
        <w:rPr>
          <w:rFonts w:asciiTheme="majorHAnsi" w:hAnsiTheme="majorHAnsi"/>
          <w:b/>
          <w:color w:val="000000" w:themeColor="text1"/>
          <w:sz w:val="18"/>
          <w:szCs w:val="18"/>
          <w:u w:val="single"/>
        </w:rPr>
        <w:t>circle</w:t>
      </w:r>
      <w:r w:rsidRPr="00545627">
        <w:rPr>
          <w:rFonts w:asciiTheme="majorHAnsi" w:hAnsiTheme="majorHAnsi"/>
          <w:color w:val="000000" w:themeColor="text1"/>
          <w:sz w:val="18"/>
          <w:szCs w:val="18"/>
        </w:rPr>
        <w:t xml:space="preserve">. </w:t>
      </w:r>
    </w:p>
    <w:p w:rsidR="005841AC" w:rsidRPr="007D548A" w:rsidRDefault="005841AC" w:rsidP="005841AC">
      <w:pPr>
        <w:pStyle w:val="NormalWeb"/>
        <w:spacing w:after="0" w:afterAutospacing="0"/>
        <w:rPr>
          <w:rFonts w:asciiTheme="majorHAnsi" w:hAnsiTheme="majorHAnsi"/>
          <w:b/>
          <w:color w:val="000000" w:themeColor="text1"/>
          <w:sz w:val="18"/>
          <w:szCs w:val="18"/>
          <w:u w:val="single"/>
          <w:bdr w:val="single" w:sz="4" w:space="0" w:color="auto" w:shadow="1"/>
        </w:rPr>
      </w:pPr>
      <w:r w:rsidRPr="007D548A">
        <w:rPr>
          <w:rFonts w:asciiTheme="majorHAnsi" w:hAnsiTheme="majorHAnsi"/>
          <w:b/>
          <w:color w:val="000000" w:themeColor="text1"/>
          <w:sz w:val="18"/>
          <w:szCs w:val="18"/>
          <w:u w:val="single"/>
          <w:bdr w:val="single" w:sz="4" w:space="0" w:color="auto" w:shadow="1"/>
        </w:rPr>
        <w:t>Circle Procedures/Responsibilities</w:t>
      </w:r>
      <w:r w:rsidRPr="007D548A">
        <w:rPr>
          <w:rFonts w:asciiTheme="majorHAnsi" w:hAnsiTheme="majorHAnsi"/>
          <w:b/>
          <w:color w:val="000000" w:themeColor="text1"/>
          <w:sz w:val="18"/>
          <w:szCs w:val="18"/>
          <w:u w:val="single"/>
          <w:bdr w:val="single" w:sz="4" w:space="0" w:color="auto" w:shadow="1"/>
        </w:rPr>
        <w:br/>
      </w:r>
    </w:p>
    <w:p w:rsidR="00CA583D" w:rsidRDefault="00CA583D" w:rsidP="005841AC">
      <w:pPr>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rPr>
        <w:t xml:space="preserve">Your responsibility is to discuss the focus question with the goal of being able to answer it individually and collaboratively. </w:t>
      </w:r>
    </w:p>
    <w:p w:rsidR="00CA583D" w:rsidRDefault="00CA583D" w:rsidP="00CA583D">
      <w:pPr>
        <w:overflowPunct w:val="0"/>
        <w:autoSpaceDE w:val="0"/>
        <w:autoSpaceDN w:val="0"/>
        <w:adjustRightInd w:val="0"/>
        <w:spacing w:after="0" w:line="240" w:lineRule="auto"/>
        <w:ind w:left="360"/>
        <w:textAlignment w:val="baseline"/>
        <w:rPr>
          <w:rFonts w:asciiTheme="majorHAnsi" w:eastAsia="Times New Roman" w:hAnsiTheme="majorHAnsi" w:cs="Times New Roman"/>
          <w:color w:val="000000" w:themeColor="text1"/>
          <w:sz w:val="18"/>
          <w:szCs w:val="18"/>
        </w:rPr>
      </w:pPr>
    </w:p>
    <w:p w:rsidR="00CA583D" w:rsidRDefault="00CA583D" w:rsidP="005841AC">
      <w:pPr>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rPr>
        <w:t xml:space="preserve">Use your individually created open-ended questions to begin and continue the discussion appropriately. </w:t>
      </w:r>
    </w:p>
    <w:p w:rsidR="00CA583D" w:rsidRDefault="00CA583D" w:rsidP="00CA583D">
      <w:pPr>
        <w:overflowPunct w:val="0"/>
        <w:autoSpaceDE w:val="0"/>
        <w:autoSpaceDN w:val="0"/>
        <w:adjustRightInd w:val="0"/>
        <w:spacing w:after="0" w:line="240" w:lineRule="auto"/>
        <w:ind w:left="360"/>
        <w:textAlignment w:val="baseline"/>
        <w:rPr>
          <w:rFonts w:asciiTheme="majorHAnsi" w:eastAsia="Times New Roman" w:hAnsiTheme="majorHAnsi" w:cs="Times New Roman"/>
          <w:color w:val="000000" w:themeColor="text1"/>
          <w:sz w:val="18"/>
          <w:szCs w:val="18"/>
        </w:rPr>
      </w:pPr>
    </w:p>
    <w:p w:rsidR="005841AC" w:rsidRPr="007D548A" w:rsidRDefault="005841AC" w:rsidP="005841AC">
      <w:pPr>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sidRPr="007D548A">
        <w:rPr>
          <w:rFonts w:asciiTheme="majorHAnsi" w:eastAsia="Times New Roman" w:hAnsiTheme="majorHAnsi" w:cs="Times New Roman"/>
          <w:color w:val="000000" w:themeColor="text1"/>
          <w:sz w:val="18"/>
          <w:szCs w:val="18"/>
        </w:rPr>
        <w:t xml:space="preserve">Respond to questions/prompts using text, notes, annotations – your own insights and observations – to support your responses.  </w:t>
      </w:r>
      <w:r w:rsidRPr="007D548A">
        <w:rPr>
          <w:rFonts w:asciiTheme="majorHAnsi" w:eastAsia="Times New Roman" w:hAnsiTheme="majorHAnsi" w:cs="Times New Roman"/>
          <w:b/>
          <w:color w:val="000000" w:themeColor="text1"/>
          <w:sz w:val="18"/>
          <w:szCs w:val="18"/>
          <w:u w:val="single"/>
        </w:rPr>
        <w:t>You should be prepared to keep the conversation moving</w:t>
      </w:r>
      <w:r>
        <w:rPr>
          <w:rFonts w:asciiTheme="majorHAnsi" w:eastAsia="Times New Roman" w:hAnsiTheme="majorHAnsi" w:cs="Times New Roman"/>
          <w:b/>
          <w:color w:val="000000" w:themeColor="text1"/>
          <w:sz w:val="18"/>
          <w:szCs w:val="18"/>
          <w:u w:val="single"/>
        </w:rPr>
        <w:t xml:space="preserve"> along</w:t>
      </w:r>
      <w:r w:rsidRPr="007D548A">
        <w:rPr>
          <w:rFonts w:asciiTheme="majorHAnsi" w:eastAsia="Times New Roman" w:hAnsiTheme="majorHAnsi" w:cs="Times New Roman"/>
          <w:b/>
          <w:color w:val="000000" w:themeColor="text1"/>
          <w:sz w:val="18"/>
          <w:szCs w:val="18"/>
          <w:u w:val="single"/>
        </w:rPr>
        <w:t>, in addition to including every member of the group.</w:t>
      </w:r>
      <w:r w:rsidRPr="007D548A">
        <w:rPr>
          <w:rFonts w:asciiTheme="majorHAnsi" w:eastAsia="Times New Roman" w:hAnsiTheme="majorHAnsi" w:cs="Times New Roman"/>
          <w:color w:val="000000" w:themeColor="text1"/>
          <w:sz w:val="18"/>
          <w:szCs w:val="18"/>
        </w:rPr>
        <w:t xml:space="preserve"> </w:t>
      </w:r>
    </w:p>
    <w:p w:rsidR="005841AC" w:rsidRPr="007D548A" w:rsidRDefault="005841AC" w:rsidP="005841AC">
      <w:p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p>
    <w:p w:rsidR="005841AC" w:rsidRPr="007D548A" w:rsidRDefault="005841AC" w:rsidP="005841AC">
      <w:pPr>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sidRPr="007D548A">
        <w:rPr>
          <w:rFonts w:asciiTheme="majorHAnsi" w:eastAsia="Times New Roman" w:hAnsiTheme="majorHAnsi" w:cs="Times New Roman"/>
          <w:color w:val="000000" w:themeColor="text1"/>
          <w:sz w:val="18"/>
          <w:szCs w:val="18"/>
        </w:rPr>
        <w:t xml:space="preserve">I will provide you with several questions to help guide the discussion. You should use these questions as a starting point; however, </w:t>
      </w:r>
      <w:r w:rsidRPr="007D548A">
        <w:rPr>
          <w:rFonts w:asciiTheme="majorHAnsi" w:eastAsia="Times New Roman" w:hAnsiTheme="majorHAnsi" w:cs="Times New Roman"/>
          <w:b/>
          <w:color w:val="000000" w:themeColor="text1"/>
          <w:sz w:val="18"/>
          <w:szCs w:val="18"/>
          <w:u w:val="single"/>
        </w:rPr>
        <w:t>DO NOT BE AFRAID TO STRAY FROM THE PROVIDED PROMPT</w:t>
      </w:r>
      <w:r w:rsidRPr="007D548A">
        <w:rPr>
          <w:rFonts w:asciiTheme="majorHAnsi" w:eastAsia="Times New Roman" w:hAnsiTheme="majorHAnsi" w:cs="Times New Roman"/>
          <w:b/>
          <w:color w:val="000000" w:themeColor="text1"/>
          <w:sz w:val="18"/>
          <w:szCs w:val="18"/>
        </w:rPr>
        <w:t>.</w:t>
      </w:r>
      <w:r w:rsidRPr="007D548A">
        <w:rPr>
          <w:rFonts w:asciiTheme="majorHAnsi" w:eastAsia="Times New Roman" w:hAnsiTheme="majorHAnsi" w:cs="Times New Roman"/>
          <w:color w:val="000000" w:themeColor="text1"/>
          <w:sz w:val="18"/>
          <w:szCs w:val="18"/>
        </w:rPr>
        <w:t xml:space="preserve"> Ask questions to clarify and/or to “</w:t>
      </w:r>
      <w:r w:rsidRPr="007D548A">
        <w:rPr>
          <w:rFonts w:asciiTheme="majorHAnsi" w:eastAsia="Times New Roman" w:hAnsiTheme="majorHAnsi" w:cs="Times New Roman"/>
          <w:i/>
          <w:color w:val="000000" w:themeColor="text1"/>
          <w:sz w:val="18"/>
          <w:szCs w:val="18"/>
        </w:rPr>
        <w:t>probe</w:t>
      </w:r>
      <w:r w:rsidRPr="007D548A">
        <w:rPr>
          <w:rFonts w:asciiTheme="majorHAnsi" w:eastAsia="Times New Roman" w:hAnsiTheme="majorHAnsi" w:cs="Times New Roman"/>
          <w:color w:val="000000" w:themeColor="text1"/>
          <w:sz w:val="18"/>
          <w:szCs w:val="18"/>
        </w:rPr>
        <w:t>” another participant’s ideas.</w:t>
      </w:r>
    </w:p>
    <w:p w:rsidR="005841AC" w:rsidRPr="007D548A" w:rsidRDefault="005841AC" w:rsidP="005841AC">
      <w:pPr>
        <w:pStyle w:val="ListParagraph"/>
        <w:spacing w:after="0" w:line="240" w:lineRule="auto"/>
        <w:rPr>
          <w:rFonts w:asciiTheme="majorHAnsi" w:eastAsia="Times New Roman" w:hAnsiTheme="majorHAnsi" w:cs="Times New Roman"/>
          <w:color w:val="000000" w:themeColor="text1"/>
          <w:sz w:val="18"/>
          <w:szCs w:val="18"/>
        </w:rPr>
      </w:pPr>
    </w:p>
    <w:p w:rsidR="005841AC" w:rsidRPr="007D548A" w:rsidRDefault="005841AC" w:rsidP="005841AC">
      <w:pPr>
        <w:pStyle w:val="ListParagraph"/>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sidRPr="007D548A">
        <w:rPr>
          <w:rFonts w:asciiTheme="majorHAnsi" w:eastAsia="Times New Roman" w:hAnsiTheme="majorHAnsi" w:cs="Times New Roman"/>
          <w:color w:val="000000" w:themeColor="text1"/>
          <w:sz w:val="18"/>
          <w:szCs w:val="18"/>
        </w:rPr>
        <w:t xml:space="preserve">There is no official discussion leader for a </w:t>
      </w:r>
      <w:r w:rsidRPr="007D548A">
        <w:rPr>
          <w:rFonts w:asciiTheme="majorHAnsi" w:eastAsia="Times New Roman" w:hAnsiTheme="majorHAnsi" w:cs="Times New Roman"/>
          <w:i/>
          <w:color w:val="000000" w:themeColor="text1"/>
          <w:sz w:val="18"/>
          <w:szCs w:val="18"/>
        </w:rPr>
        <w:t>Socratic Seminar</w:t>
      </w:r>
      <w:r w:rsidRPr="007D548A">
        <w:rPr>
          <w:rFonts w:asciiTheme="majorHAnsi" w:eastAsia="Times New Roman" w:hAnsiTheme="majorHAnsi" w:cs="Times New Roman"/>
          <w:color w:val="000000" w:themeColor="text1"/>
          <w:sz w:val="18"/>
          <w:szCs w:val="18"/>
        </w:rPr>
        <w:t xml:space="preserve">, so make sure that the discussion stays on track and moves along at a good pace.  You do not have to raise your hands.  </w:t>
      </w:r>
      <w:r w:rsidRPr="007D548A">
        <w:rPr>
          <w:rFonts w:asciiTheme="majorHAnsi" w:eastAsia="Times New Roman" w:hAnsiTheme="majorHAnsi" w:cs="Times New Roman"/>
          <w:b/>
          <w:color w:val="000000" w:themeColor="text1"/>
          <w:sz w:val="18"/>
          <w:szCs w:val="18"/>
          <w:u w:val="single"/>
        </w:rPr>
        <w:t xml:space="preserve">Comments </w:t>
      </w:r>
      <w:r w:rsidR="00EE6940">
        <w:rPr>
          <w:rFonts w:asciiTheme="majorHAnsi" w:eastAsia="Times New Roman" w:hAnsiTheme="majorHAnsi" w:cs="Times New Roman"/>
          <w:b/>
          <w:color w:val="000000" w:themeColor="text1"/>
          <w:sz w:val="18"/>
          <w:szCs w:val="18"/>
          <w:u w:val="single"/>
        </w:rPr>
        <w:t>should be addressed to the</w:t>
      </w:r>
      <w:r w:rsidRPr="007D548A">
        <w:rPr>
          <w:rFonts w:asciiTheme="majorHAnsi" w:eastAsia="Times New Roman" w:hAnsiTheme="majorHAnsi" w:cs="Times New Roman"/>
          <w:b/>
          <w:color w:val="000000" w:themeColor="text1"/>
          <w:sz w:val="18"/>
          <w:szCs w:val="18"/>
          <w:u w:val="single"/>
        </w:rPr>
        <w:t xml:space="preserve"> circle and not to me</w:t>
      </w:r>
      <w:r w:rsidRPr="007D548A">
        <w:rPr>
          <w:rFonts w:asciiTheme="majorHAnsi" w:eastAsia="Times New Roman" w:hAnsiTheme="majorHAnsi" w:cs="Times New Roman"/>
          <w:color w:val="000000" w:themeColor="text1"/>
          <w:sz w:val="18"/>
          <w:szCs w:val="18"/>
        </w:rPr>
        <w:t xml:space="preserve">. </w:t>
      </w:r>
    </w:p>
    <w:p w:rsidR="005841AC" w:rsidRPr="007D548A" w:rsidRDefault="005841AC" w:rsidP="005841AC">
      <w:pPr>
        <w:pStyle w:val="ListParagraph"/>
        <w:spacing w:after="0" w:line="240" w:lineRule="auto"/>
        <w:rPr>
          <w:rFonts w:asciiTheme="majorHAnsi" w:eastAsia="Times New Roman" w:hAnsiTheme="majorHAnsi" w:cs="Times New Roman"/>
          <w:color w:val="000000" w:themeColor="text1"/>
          <w:sz w:val="18"/>
          <w:szCs w:val="18"/>
        </w:rPr>
      </w:pPr>
    </w:p>
    <w:p w:rsidR="005841AC" w:rsidRPr="007D548A" w:rsidRDefault="005841AC" w:rsidP="005841AC">
      <w:pPr>
        <w:pStyle w:val="ListParagraph"/>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sidRPr="007D548A">
        <w:rPr>
          <w:rFonts w:asciiTheme="majorHAnsi" w:eastAsia="Times New Roman" w:hAnsiTheme="majorHAnsi" w:cs="Times New Roman"/>
          <w:color w:val="000000" w:themeColor="text1"/>
          <w:sz w:val="18"/>
          <w:szCs w:val="18"/>
        </w:rPr>
        <w:t xml:space="preserve">Because there is no discussion leader and because there will be very little teacher interference, you must make sure that all group members </w:t>
      </w:r>
      <w:r w:rsidRPr="007D548A">
        <w:rPr>
          <w:rFonts w:asciiTheme="majorHAnsi" w:eastAsia="Times New Roman" w:hAnsiTheme="majorHAnsi" w:cs="Times New Roman"/>
          <w:b/>
          <w:color w:val="000000" w:themeColor="text1"/>
          <w:sz w:val="18"/>
          <w:szCs w:val="18"/>
          <w:u w:val="single"/>
        </w:rPr>
        <w:t>participate</w:t>
      </w:r>
      <w:r w:rsidRPr="007D548A">
        <w:rPr>
          <w:rFonts w:asciiTheme="majorHAnsi" w:eastAsia="Times New Roman" w:hAnsiTheme="majorHAnsi" w:cs="Times New Roman"/>
          <w:color w:val="000000" w:themeColor="text1"/>
          <w:sz w:val="18"/>
          <w:szCs w:val="18"/>
        </w:rPr>
        <w:t xml:space="preserve"> and </w:t>
      </w:r>
      <w:r w:rsidRPr="007D548A">
        <w:rPr>
          <w:rFonts w:asciiTheme="majorHAnsi" w:eastAsia="Times New Roman" w:hAnsiTheme="majorHAnsi" w:cs="Times New Roman"/>
          <w:b/>
          <w:color w:val="000000" w:themeColor="text1"/>
          <w:sz w:val="18"/>
          <w:szCs w:val="18"/>
          <w:u w:val="single"/>
        </w:rPr>
        <w:t>are treated fairly (and with respect)</w:t>
      </w:r>
      <w:r w:rsidRPr="007D548A">
        <w:rPr>
          <w:rFonts w:asciiTheme="majorHAnsi" w:eastAsia="Times New Roman" w:hAnsiTheme="majorHAnsi" w:cs="Times New Roman"/>
          <w:color w:val="000000" w:themeColor="text1"/>
          <w:sz w:val="18"/>
          <w:szCs w:val="18"/>
        </w:rPr>
        <w:t xml:space="preserve">. This is an open discussion, but </w:t>
      </w:r>
      <w:r>
        <w:rPr>
          <w:rFonts w:asciiTheme="majorHAnsi" w:eastAsia="Times New Roman" w:hAnsiTheme="majorHAnsi" w:cs="Times New Roman"/>
          <w:color w:val="000000" w:themeColor="text1"/>
          <w:sz w:val="18"/>
          <w:szCs w:val="18"/>
        </w:rPr>
        <w:t xml:space="preserve">it </w:t>
      </w:r>
      <w:r w:rsidRPr="007D548A">
        <w:rPr>
          <w:rFonts w:asciiTheme="majorHAnsi" w:eastAsia="Times New Roman" w:hAnsiTheme="majorHAnsi" w:cs="Times New Roman"/>
          <w:color w:val="000000" w:themeColor="text1"/>
          <w:sz w:val="18"/>
          <w:szCs w:val="18"/>
        </w:rPr>
        <w:t>should not turn into a free-for-all.</w:t>
      </w:r>
    </w:p>
    <w:p w:rsidR="005841AC" w:rsidRPr="007D548A" w:rsidRDefault="005841AC" w:rsidP="005841AC">
      <w:pPr>
        <w:pStyle w:val="ListParagraph"/>
        <w:spacing w:after="0" w:line="240" w:lineRule="auto"/>
        <w:rPr>
          <w:rFonts w:asciiTheme="majorHAnsi" w:eastAsia="Times New Roman" w:hAnsiTheme="majorHAnsi" w:cs="Times New Roman"/>
          <w:color w:val="000000" w:themeColor="text1"/>
          <w:sz w:val="18"/>
          <w:szCs w:val="18"/>
        </w:rPr>
      </w:pPr>
    </w:p>
    <w:p w:rsidR="005841AC" w:rsidRDefault="005841AC" w:rsidP="005841AC">
      <w:pPr>
        <w:pStyle w:val="ListParagraph"/>
        <w:numPr>
          <w:ilvl w:val="0"/>
          <w:numId w:val="5"/>
        </w:num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rPr>
      </w:pPr>
      <w:r w:rsidRPr="002E5883">
        <w:rPr>
          <w:rFonts w:asciiTheme="majorHAnsi" w:eastAsia="Times New Roman" w:hAnsiTheme="majorHAnsi" w:cs="Times New Roman"/>
          <w:b/>
          <w:color w:val="000000" w:themeColor="text1"/>
          <w:sz w:val="18"/>
          <w:szCs w:val="18"/>
          <w:u w:val="single"/>
        </w:rPr>
        <w:t>You are graded on your participation</w:t>
      </w:r>
      <w:r w:rsidRPr="002E5883">
        <w:rPr>
          <w:rFonts w:asciiTheme="majorHAnsi" w:eastAsia="Times New Roman" w:hAnsiTheme="majorHAnsi" w:cs="Times New Roman"/>
          <w:color w:val="000000" w:themeColor="text1"/>
          <w:sz w:val="18"/>
          <w:szCs w:val="18"/>
        </w:rPr>
        <w:t xml:space="preserve"> (</w:t>
      </w:r>
      <w:r w:rsidRPr="002E5883">
        <w:rPr>
          <w:rFonts w:asciiTheme="majorHAnsi" w:eastAsia="Times New Roman" w:hAnsiTheme="majorHAnsi" w:cs="Times New Roman"/>
          <w:i/>
          <w:color w:val="000000" w:themeColor="text1"/>
          <w:sz w:val="18"/>
          <w:szCs w:val="18"/>
        </w:rPr>
        <w:t>asking questions, making comments, citing text</w:t>
      </w:r>
      <w:r w:rsidRPr="002E5883">
        <w:rPr>
          <w:rFonts w:asciiTheme="majorHAnsi" w:eastAsia="Times New Roman" w:hAnsiTheme="majorHAnsi" w:cs="Times New Roman"/>
          <w:color w:val="000000" w:themeColor="text1"/>
          <w:sz w:val="18"/>
          <w:szCs w:val="18"/>
        </w:rPr>
        <w:t xml:space="preserve">) </w:t>
      </w:r>
      <w:r w:rsidRPr="002E5883">
        <w:rPr>
          <w:rFonts w:asciiTheme="majorHAnsi" w:eastAsia="Times New Roman" w:hAnsiTheme="majorHAnsi" w:cs="Times New Roman"/>
          <w:b/>
          <w:color w:val="000000" w:themeColor="text1"/>
          <w:sz w:val="18"/>
          <w:szCs w:val="18"/>
          <w:u w:val="single"/>
        </w:rPr>
        <w:t>and level of insight</w:t>
      </w:r>
      <w:r w:rsidRPr="002E5883">
        <w:rPr>
          <w:rFonts w:asciiTheme="majorHAnsi" w:eastAsia="Times New Roman" w:hAnsiTheme="majorHAnsi" w:cs="Times New Roman"/>
          <w:color w:val="000000" w:themeColor="text1"/>
          <w:sz w:val="18"/>
          <w:szCs w:val="18"/>
        </w:rPr>
        <w:t xml:space="preserve">. Students </w:t>
      </w:r>
      <w:r w:rsidRPr="002E5883">
        <w:rPr>
          <w:rFonts w:asciiTheme="majorHAnsi" w:eastAsia="Times New Roman" w:hAnsiTheme="majorHAnsi" w:cs="Times New Roman"/>
          <w:b/>
          <w:color w:val="000000" w:themeColor="text1"/>
          <w:sz w:val="18"/>
          <w:szCs w:val="18"/>
          <w:u w:val="single"/>
        </w:rPr>
        <w:t>MUST</w:t>
      </w:r>
      <w:r w:rsidRPr="002E5883">
        <w:rPr>
          <w:rFonts w:asciiTheme="majorHAnsi" w:eastAsia="Times New Roman" w:hAnsiTheme="majorHAnsi" w:cs="Times New Roman"/>
          <w:color w:val="000000" w:themeColor="text1"/>
          <w:sz w:val="18"/>
          <w:szCs w:val="18"/>
        </w:rPr>
        <w:t xml:space="preserve"> include every member of the circle</w:t>
      </w:r>
      <w:r w:rsidR="002E5883" w:rsidRPr="002E5883">
        <w:rPr>
          <w:rFonts w:asciiTheme="majorHAnsi" w:eastAsia="Times New Roman" w:hAnsiTheme="majorHAnsi" w:cs="Times New Roman"/>
          <w:color w:val="000000" w:themeColor="text1"/>
          <w:sz w:val="18"/>
          <w:szCs w:val="18"/>
        </w:rPr>
        <w:t>.</w:t>
      </w:r>
      <w:r w:rsidRPr="002E5883">
        <w:rPr>
          <w:rFonts w:asciiTheme="majorHAnsi" w:eastAsia="Times New Roman" w:hAnsiTheme="majorHAnsi" w:cs="Times New Roman"/>
          <w:color w:val="000000" w:themeColor="text1"/>
          <w:sz w:val="18"/>
          <w:szCs w:val="18"/>
        </w:rPr>
        <w:t xml:space="preserve"> </w:t>
      </w:r>
    </w:p>
    <w:p w:rsidR="005841AC" w:rsidRPr="007D548A" w:rsidRDefault="005841AC" w:rsidP="00EE6940">
      <w:pPr>
        <w:pStyle w:val="ListParagraph"/>
        <w:overflowPunct w:val="0"/>
        <w:autoSpaceDE w:val="0"/>
        <w:autoSpaceDN w:val="0"/>
        <w:adjustRightInd w:val="0"/>
        <w:spacing w:after="0" w:line="240" w:lineRule="auto"/>
        <w:ind w:left="360"/>
        <w:textAlignment w:val="baseline"/>
        <w:rPr>
          <w:rFonts w:asciiTheme="majorHAnsi" w:eastAsia="Times New Roman" w:hAnsiTheme="majorHAnsi" w:cs="Times New Roman"/>
          <w:color w:val="000000" w:themeColor="text1"/>
          <w:sz w:val="18"/>
          <w:szCs w:val="18"/>
        </w:rPr>
      </w:pPr>
    </w:p>
    <w:p w:rsidR="005841AC" w:rsidRPr="007D548A" w:rsidRDefault="005841AC" w:rsidP="005841AC">
      <w:pPr>
        <w:overflowPunct w:val="0"/>
        <w:autoSpaceDE w:val="0"/>
        <w:autoSpaceDN w:val="0"/>
        <w:adjustRightInd w:val="0"/>
        <w:spacing w:after="0" w:line="240" w:lineRule="auto"/>
        <w:textAlignment w:val="baseline"/>
        <w:rPr>
          <w:rFonts w:asciiTheme="majorHAnsi" w:eastAsia="Times New Roman" w:hAnsiTheme="majorHAnsi" w:cs="Times New Roman"/>
          <w:color w:val="000000" w:themeColor="text1"/>
          <w:sz w:val="18"/>
          <w:szCs w:val="18"/>
          <w:u w:val="single"/>
          <w:bdr w:val="single" w:sz="4" w:space="0" w:color="auto" w:shadow="1"/>
        </w:rPr>
      </w:pPr>
    </w:p>
    <w:p w:rsidR="005841AC" w:rsidRPr="007D548A" w:rsidRDefault="005841AC" w:rsidP="005841AC">
      <w:pPr>
        <w:pStyle w:val="HTMLPreformatted"/>
        <w:jc w:val="center"/>
        <w:rPr>
          <w:rFonts w:asciiTheme="majorHAnsi" w:hAnsiTheme="majorHAnsi" w:cs="Times New Roman"/>
          <w:color w:val="000000" w:themeColor="text1"/>
          <w:sz w:val="22"/>
          <w:szCs w:val="22"/>
        </w:rPr>
      </w:pPr>
      <w:r>
        <w:rPr>
          <w:rFonts w:asciiTheme="majorHAnsi" w:hAnsiTheme="majorHAnsi" w:cs="Times New Roman"/>
          <w:b/>
          <w:color w:val="000000" w:themeColor="text1"/>
          <w:sz w:val="22"/>
          <w:szCs w:val="22"/>
        </w:rPr>
        <w:br/>
      </w:r>
      <w:r w:rsidRPr="007D548A">
        <w:rPr>
          <w:rFonts w:asciiTheme="majorHAnsi" w:hAnsiTheme="majorHAnsi" w:cs="Times New Roman"/>
          <w:b/>
          <w:color w:val="000000" w:themeColor="text1"/>
          <w:sz w:val="22"/>
          <w:szCs w:val="22"/>
        </w:rPr>
        <w:t>REMEMBER</w:t>
      </w:r>
      <w:r w:rsidRPr="007D548A">
        <w:rPr>
          <w:rFonts w:asciiTheme="majorHAnsi" w:hAnsiTheme="majorHAnsi" w:cs="Times New Roman"/>
          <w:color w:val="000000" w:themeColor="text1"/>
          <w:sz w:val="22"/>
          <w:szCs w:val="22"/>
        </w:rPr>
        <w:t xml:space="preserve">, you will not necessarily be graded on </w:t>
      </w:r>
      <w:r w:rsidRPr="007D548A">
        <w:rPr>
          <w:rFonts w:asciiTheme="majorHAnsi" w:hAnsiTheme="majorHAnsi" w:cs="Times New Roman"/>
          <w:i/>
          <w:color w:val="000000" w:themeColor="text1"/>
          <w:sz w:val="22"/>
          <w:szCs w:val="22"/>
        </w:rPr>
        <w:t>how often</w:t>
      </w:r>
      <w:r w:rsidRPr="007D548A">
        <w:rPr>
          <w:rFonts w:asciiTheme="majorHAnsi" w:hAnsiTheme="majorHAnsi" w:cs="Times New Roman"/>
          <w:color w:val="000000" w:themeColor="text1"/>
          <w:sz w:val="22"/>
          <w:szCs w:val="22"/>
        </w:rPr>
        <w:t xml:space="preserve"> you participate, but the </w:t>
      </w:r>
      <w:r w:rsidRPr="007D548A">
        <w:rPr>
          <w:rFonts w:asciiTheme="majorHAnsi" w:hAnsiTheme="majorHAnsi" w:cs="Times New Roman"/>
          <w:b/>
          <w:color w:val="000000" w:themeColor="text1"/>
          <w:sz w:val="22"/>
          <w:szCs w:val="22"/>
          <w:u w:val="single"/>
        </w:rPr>
        <w:t>WAY</w:t>
      </w:r>
      <w:r w:rsidRPr="007D548A">
        <w:rPr>
          <w:rFonts w:asciiTheme="majorHAnsi" w:hAnsiTheme="majorHAnsi" w:cs="Times New Roman"/>
          <w:color w:val="000000" w:themeColor="text1"/>
          <w:sz w:val="22"/>
          <w:szCs w:val="22"/>
        </w:rPr>
        <w:t xml:space="preserve"> in which you participate. You must </w:t>
      </w:r>
      <w:r w:rsidRPr="007D548A">
        <w:rPr>
          <w:rFonts w:asciiTheme="majorHAnsi" w:hAnsiTheme="majorHAnsi" w:cs="Times New Roman"/>
          <w:b/>
          <w:color w:val="000000" w:themeColor="text1"/>
          <w:sz w:val="22"/>
          <w:szCs w:val="22"/>
          <w:u w:val="single"/>
        </w:rPr>
        <w:t>LISTEN</w:t>
      </w:r>
      <w:r w:rsidRPr="007D548A">
        <w:rPr>
          <w:rFonts w:asciiTheme="majorHAnsi" w:hAnsiTheme="majorHAnsi" w:cs="Times New Roman"/>
          <w:color w:val="000000" w:themeColor="text1"/>
          <w:sz w:val="22"/>
          <w:szCs w:val="22"/>
        </w:rPr>
        <w:t xml:space="preserve"> to each other, ask questions, cite the readings, maintain the discussion, offer insights and include everyone. </w:t>
      </w:r>
    </w:p>
    <w:p w:rsidR="005841AC" w:rsidRPr="007D548A" w:rsidRDefault="005841AC" w:rsidP="005841AC">
      <w:pPr>
        <w:pStyle w:val="HTMLPreformatted"/>
        <w:jc w:val="center"/>
        <w:rPr>
          <w:rFonts w:asciiTheme="majorHAnsi" w:hAnsiTheme="majorHAnsi" w:cs="Times New Roman"/>
          <w:color w:val="000000" w:themeColor="text1"/>
          <w:sz w:val="22"/>
          <w:szCs w:val="22"/>
        </w:rPr>
      </w:pPr>
    </w:p>
    <w:p w:rsidR="005841AC" w:rsidRPr="007D548A" w:rsidRDefault="005841AC" w:rsidP="005841AC">
      <w:pPr>
        <w:pStyle w:val="HTMLPreformatted"/>
        <w:jc w:val="center"/>
        <w:rPr>
          <w:rFonts w:asciiTheme="majorHAnsi" w:hAnsiTheme="majorHAnsi" w:cs="Times New Roman"/>
          <w:b/>
          <w:color w:val="000000" w:themeColor="text1"/>
          <w:sz w:val="22"/>
          <w:szCs w:val="22"/>
        </w:rPr>
      </w:pPr>
      <w:r w:rsidRPr="007D548A">
        <w:rPr>
          <w:rFonts w:asciiTheme="majorHAnsi" w:hAnsiTheme="majorHAnsi" w:cs="Times New Roman"/>
          <w:b/>
          <w:color w:val="000000" w:themeColor="text1"/>
          <w:sz w:val="22"/>
          <w:szCs w:val="22"/>
        </w:rPr>
        <w:t xml:space="preserve">YOU SHOULD NOT MONOPOLIZE THE FLOOR, </w:t>
      </w:r>
      <w:r w:rsidR="00CA583D">
        <w:rPr>
          <w:rFonts w:asciiTheme="majorHAnsi" w:hAnsiTheme="majorHAnsi" w:cs="Times New Roman"/>
          <w:b/>
          <w:color w:val="000000" w:themeColor="text1"/>
          <w:sz w:val="22"/>
          <w:szCs w:val="22"/>
        </w:rPr>
        <w:t xml:space="preserve">TALK OVER EACH OTHER OR </w:t>
      </w:r>
      <w:proofErr w:type="gramStart"/>
      <w:r w:rsidR="00CA583D">
        <w:rPr>
          <w:rFonts w:asciiTheme="majorHAnsi" w:hAnsiTheme="majorHAnsi" w:cs="Times New Roman"/>
          <w:b/>
          <w:color w:val="000000" w:themeColor="text1"/>
          <w:sz w:val="22"/>
          <w:szCs w:val="22"/>
        </w:rPr>
        <w:t>ARGUE</w:t>
      </w:r>
      <w:proofErr w:type="gramEnd"/>
      <w:r w:rsidR="00CA583D">
        <w:rPr>
          <w:rFonts w:asciiTheme="majorHAnsi" w:hAnsiTheme="majorHAnsi" w:cs="Times New Roman"/>
          <w:b/>
          <w:color w:val="000000" w:themeColor="text1"/>
          <w:sz w:val="22"/>
          <w:szCs w:val="22"/>
        </w:rPr>
        <w:t xml:space="preserve">. BE RESPECTFUL OF EACH OTHERS’ IDEAS BUT DON’T BE AFRAID TO CHALLENGE EACH OTHER. </w:t>
      </w:r>
    </w:p>
    <w:p w:rsidR="005841AC" w:rsidRPr="007D548A" w:rsidRDefault="005841AC" w:rsidP="005841AC">
      <w:pPr>
        <w:pStyle w:val="HTMLPreformatted"/>
        <w:jc w:val="center"/>
        <w:rPr>
          <w:rFonts w:asciiTheme="majorHAnsi" w:hAnsiTheme="majorHAnsi" w:cs="Times New Roman"/>
          <w:color w:val="000000" w:themeColor="text1"/>
          <w:sz w:val="22"/>
          <w:szCs w:val="22"/>
        </w:rPr>
      </w:pPr>
      <w:r w:rsidRPr="007D548A">
        <w:rPr>
          <w:rFonts w:asciiTheme="majorHAnsi" w:hAnsiTheme="majorHAnsi" w:cs="Times New Roman"/>
          <w:b/>
          <w:color w:val="000000" w:themeColor="text1"/>
          <w:sz w:val="22"/>
          <w:szCs w:val="22"/>
        </w:rPr>
        <w:br/>
      </w:r>
      <w:r w:rsidRPr="007D548A">
        <w:rPr>
          <w:rFonts w:asciiTheme="majorHAnsi" w:hAnsiTheme="majorHAnsi" w:cs="Times New Roman"/>
          <w:color w:val="000000" w:themeColor="text1"/>
          <w:sz w:val="22"/>
          <w:szCs w:val="22"/>
        </w:rPr>
        <w:t xml:space="preserve">I will be tracking the discussion and noting the </w:t>
      </w:r>
      <w:r w:rsidRPr="007D548A">
        <w:rPr>
          <w:rFonts w:asciiTheme="majorHAnsi" w:hAnsiTheme="majorHAnsi" w:cs="Times New Roman"/>
          <w:b/>
          <w:color w:val="000000" w:themeColor="text1"/>
          <w:sz w:val="22"/>
          <w:szCs w:val="22"/>
          <w:u w:val="single"/>
        </w:rPr>
        <w:t>WAY</w:t>
      </w:r>
      <w:r w:rsidRPr="007D548A">
        <w:rPr>
          <w:rFonts w:asciiTheme="majorHAnsi" w:hAnsiTheme="majorHAnsi" w:cs="Times New Roman"/>
          <w:color w:val="000000" w:themeColor="text1"/>
          <w:sz w:val="22"/>
          <w:szCs w:val="22"/>
        </w:rPr>
        <w:t xml:space="preserve"> in which you participate.  </w:t>
      </w:r>
    </w:p>
    <w:p w:rsidR="005841AC" w:rsidRPr="007D548A" w:rsidRDefault="005841AC" w:rsidP="005841AC">
      <w:pPr>
        <w:pStyle w:val="HTMLPreformatted"/>
        <w:jc w:val="center"/>
        <w:rPr>
          <w:rFonts w:asciiTheme="majorHAnsi" w:hAnsiTheme="majorHAnsi" w:cs="Times New Roman"/>
          <w:color w:val="000000" w:themeColor="text1"/>
          <w:sz w:val="22"/>
          <w:szCs w:val="22"/>
        </w:rPr>
      </w:pPr>
    </w:p>
    <w:p w:rsidR="00D832A2" w:rsidRDefault="00D832A2" w:rsidP="005F1657">
      <w:pPr>
        <w:spacing w:after="0" w:line="240" w:lineRule="auto"/>
        <w:rPr>
          <w:rFonts w:asciiTheme="majorHAnsi" w:hAnsiTheme="majorHAnsi"/>
          <w:b/>
          <w:sz w:val="18"/>
          <w:szCs w:val="18"/>
          <w:u w:val="single"/>
          <w:bdr w:val="single" w:sz="4" w:space="0" w:color="auto" w:shadow="1"/>
        </w:rPr>
      </w:pPr>
    </w:p>
    <w:p w:rsidR="005841AC" w:rsidRDefault="005841AC" w:rsidP="005F1657">
      <w:pPr>
        <w:spacing w:after="0" w:line="240" w:lineRule="auto"/>
        <w:rPr>
          <w:rFonts w:asciiTheme="majorHAnsi" w:hAnsiTheme="majorHAnsi"/>
          <w:b/>
          <w:sz w:val="18"/>
          <w:szCs w:val="18"/>
          <w:u w:val="single"/>
          <w:bdr w:val="single" w:sz="4" w:space="0" w:color="auto" w:shadow="1"/>
        </w:rPr>
      </w:pPr>
    </w:p>
    <w:p w:rsidR="005841AC" w:rsidRDefault="005841AC" w:rsidP="005F1657">
      <w:pPr>
        <w:spacing w:after="0" w:line="240" w:lineRule="auto"/>
        <w:rPr>
          <w:rFonts w:asciiTheme="majorHAnsi" w:hAnsiTheme="majorHAnsi"/>
          <w:b/>
          <w:sz w:val="18"/>
          <w:szCs w:val="18"/>
          <w:u w:val="single"/>
          <w:bdr w:val="single" w:sz="4" w:space="0" w:color="auto" w:shadow="1"/>
        </w:rPr>
      </w:pPr>
    </w:p>
    <w:p w:rsidR="005841AC" w:rsidRDefault="005841AC" w:rsidP="005F1657">
      <w:pPr>
        <w:spacing w:after="0" w:line="240" w:lineRule="auto"/>
        <w:rPr>
          <w:rFonts w:asciiTheme="majorHAnsi" w:hAnsiTheme="majorHAnsi"/>
          <w:b/>
          <w:sz w:val="18"/>
          <w:szCs w:val="18"/>
          <w:u w:val="single"/>
          <w:bdr w:val="single" w:sz="4" w:space="0" w:color="auto" w:shadow="1"/>
        </w:rPr>
      </w:pPr>
    </w:p>
    <w:p w:rsidR="005841AC" w:rsidRDefault="005841AC" w:rsidP="005F1657">
      <w:pPr>
        <w:spacing w:after="0" w:line="240" w:lineRule="auto"/>
        <w:rPr>
          <w:rFonts w:asciiTheme="majorHAnsi" w:hAnsiTheme="majorHAnsi"/>
          <w:b/>
          <w:sz w:val="18"/>
          <w:szCs w:val="18"/>
          <w:u w:val="single"/>
          <w:bdr w:val="single" w:sz="4" w:space="0" w:color="auto" w:shadow="1"/>
        </w:rPr>
      </w:pPr>
    </w:p>
    <w:sectPr w:rsidR="005841AC" w:rsidSect="005F16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40B1"/>
    <w:multiLevelType w:val="hybridMultilevel"/>
    <w:tmpl w:val="FD9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A3DC8"/>
    <w:multiLevelType w:val="hybridMultilevel"/>
    <w:tmpl w:val="EAA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60E"/>
    <w:multiLevelType w:val="hybridMultilevel"/>
    <w:tmpl w:val="4AFE818C"/>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nsid w:val="4E914A1A"/>
    <w:multiLevelType w:val="hybridMultilevel"/>
    <w:tmpl w:val="34949CCC"/>
    <w:lvl w:ilvl="0" w:tplc="D06A1B3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7722DE"/>
    <w:multiLevelType w:val="hybridMultilevel"/>
    <w:tmpl w:val="975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F6981"/>
    <w:multiLevelType w:val="hybridMultilevel"/>
    <w:tmpl w:val="B2806D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A6648A"/>
    <w:multiLevelType w:val="hybridMultilevel"/>
    <w:tmpl w:val="9D5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71A8F"/>
    <w:multiLevelType w:val="hybridMultilevel"/>
    <w:tmpl w:val="4E64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5F9A"/>
    <w:rsid w:val="00063134"/>
    <w:rsid w:val="000A0B41"/>
    <w:rsid w:val="000C6268"/>
    <w:rsid w:val="000D56C4"/>
    <w:rsid w:val="001756EC"/>
    <w:rsid w:val="0029291C"/>
    <w:rsid w:val="002E5883"/>
    <w:rsid w:val="00333383"/>
    <w:rsid w:val="003C4DF3"/>
    <w:rsid w:val="00422FEE"/>
    <w:rsid w:val="00455F82"/>
    <w:rsid w:val="00474A82"/>
    <w:rsid w:val="00503F2D"/>
    <w:rsid w:val="005841AC"/>
    <w:rsid w:val="005A5915"/>
    <w:rsid w:val="005F1657"/>
    <w:rsid w:val="00653FD2"/>
    <w:rsid w:val="00761BBE"/>
    <w:rsid w:val="00802125"/>
    <w:rsid w:val="00912047"/>
    <w:rsid w:val="00977D7A"/>
    <w:rsid w:val="0098301C"/>
    <w:rsid w:val="009C5F9A"/>
    <w:rsid w:val="00A01407"/>
    <w:rsid w:val="00A90137"/>
    <w:rsid w:val="00AE4819"/>
    <w:rsid w:val="00B30547"/>
    <w:rsid w:val="00B662CE"/>
    <w:rsid w:val="00BB32D6"/>
    <w:rsid w:val="00C21344"/>
    <w:rsid w:val="00C272B7"/>
    <w:rsid w:val="00CA583D"/>
    <w:rsid w:val="00CE4EAA"/>
    <w:rsid w:val="00D521DC"/>
    <w:rsid w:val="00D832A2"/>
    <w:rsid w:val="00E872B2"/>
    <w:rsid w:val="00EE6940"/>
    <w:rsid w:val="00F61473"/>
    <w:rsid w:val="00FC4479"/>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1DC"/>
    <w:rPr>
      <w:color w:val="0000FF"/>
      <w:u w:val="single"/>
    </w:rPr>
  </w:style>
  <w:style w:type="paragraph" w:styleId="ListParagraph">
    <w:name w:val="List Paragraph"/>
    <w:basedOn w:val="Normal"/>
    <w:uiPriority w:val="34"/>
    <w:qFormat/>
    <w:rsid w:val="00CE4EAA"/>
    <w:pPr>
      <w:ind w:left="720"/>
      <w:contextualSpacing/>
    </w:pPr>
  </w:style>
  <w:style w:type="paragraph" w:styleId="NoSpacing">
    <w:name w:val="No Spacing"/>
    <w:uiPriority w:val="1"/>
    <w:qFormat/>
    <w:rsid w:val="00455F82"/>
    <w:pPr>
      <w:spacing w:after="0" w:line="240" w:lineRule="auto"/>
    </w:pPr>
  </w:style>
  <w:style w:type="paragraph" w:styleId="NormalWeb">
    <w:name w:val="Normal (Web)"/>
    <w:basedOn w:val="Normal"/>
    <w:uiPriority w:val="99"/>
    <w:semiHidden/>
    <w:unhideWhenUsed/>
    <w:rsid w:val="00D832A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8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FFFF"/>
      <w:sz w:val="20"/>
      <w:szCs w:val="20"/>
    </w:rPr>
  </w:style>
  <w:style w:type="character" w:customStyle="1" w:styleId="HTMLPreformattedChar">
    <w:name w:val="HTML Preformatted Char"/>
    <w:basedOn w:val="DefaultParagraphFont"/>
    <w:link w:val="HTMLPreformatted"/>
    <w:rsid w:val="005841AC"/>
    <w:rPr>
      <w:rFonts w:ascii="Courier New" w:eastAsia="Times New Roman" w:hAnsi="Courier New" w:cs="Courier New"/>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1DC"/>
    <w:rPr>
      <w:color w:val="0000FF"/>
      <w:u w:val="single"/>
    </w:rPr>
  </w:style>
  <w:style w:type="paragraph" w:styleId="ListParagraph">
    <w:name w:val="List Paragraph"/>
    <w:basedOn w:val="Normal"/>
    <w:uiPriority w:val="34"/>
    <w:qFormat/>
    <w:rsid w:val="00CE4EAA"/>
    <w:pPr>
      <w:ind w:left="720"/>
      <w:contextualSpacing/>
    </w:pPr>
  </w:style>
  <w:style w:type="paragraph" w:styleId="NoSpacing">
    <w:name w:val="No Spacing"/>
    <w:uiPriority w:val="1"/>
    <w:qFormat/>
    <w:rsid w:val="00455F82"/>
    <w:pPr>
      <w:spacing w:after="0" w:line="240" w:lineRule="auto"/>
    </w:pPr>
  </w:style>
  <w:style w:type="paragraph" w:styleId="NormalWeb">
    <w:name w:val="Normal (Web)"/>
    <w:basedOn w:val="Normal"/>
    <w:uiPriority w:val="99"/>
    <w:semiHidden/>
    <w:unhideWhenUsed/>
    <w:rsid w:val="00D832A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8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FFFF"/>
      <w:sz w:val="20"/>
      <w:szCs w:val="20"/>
    </w:rPr>
  </w:style>
  <w:style w:type="character" w:customStyle="1" w:styleId="HTMLPreformattedChar">
    <w:name w:val="HTML Preformatted Char"/>
    <w:basedOn w:val="DefaultParagraphFont"/>
    <w:link w:val="HTMLPreformatted"/>
    <w:rsid w:val="005841AC"/>
    <w:rPr>
      <w:rFonts w:ascii="Courier New" w:eastAsia="Times New Roman" w:hAnsi="Courier New" w:cs="Courier New"/>
      <w:color w:val="FFFFF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kelleyla</dc:creator>
  <cp:lastModifiedBy>morgan</cp:lastModifiedBy>
  <cp:revision>2</cp:revision>
  <cp:lastPrinted>2014-05-08T21:27:00Z</cp:lastPrinted>
  <dcterms:created xsi:type="dcterms:W3CDTF">2017-04-01T00:26:00Z</dcterms:created>
  <dcterms:modified xsi:type="dcterms:W3CDTF">2017-04-01T00:26:00Z</dcterms:modified>
</cp:coreProperties>
</file>